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1E0" w:firstRow="1" w:lastRow="1" w:firstColumn="1" w:lastColumn="1" w:noHBand="0" w:noVBand="0"/>
      </w:tblPr>
      <w:tblGrid>
        <w:gridCol w:w="2263"/>
        <w:gridCol w:w="1435"/>
        <w:gridCol w:w="1528"/>
        <w:gridCol w:w="322"/>
        <w:gridCol w:w="1849"/>
        <w:gridCol w:w="3699"/>
      </w:tblGrid>
      <w:tr w:rsidR="00121E68" w:rsidRPr="00760469" w14:paraId="2B076A16" w14:textId="77777777" w:rsidTr="008E409D">
        <w:trPr>
          <w:trHeight w:val="2677"/>
        </w:trPr>
        <w:tc>
          <w:tcPr>
            <w:tcW w:w="11096" w:type="dxa"/>
            <w:gridSpan w:val="6"/>
          </w:tcPr>
          <w:p w14:paraId="3F2EB282" w14:textId="183038F0" w:rsidR="00262E30" w:rsidRPr="001E3159" w:rsidRDefault="003E2FAC" w:rsidP="001E3159">
            <w:pPr>
              <w:pStyle w:val="Heading1"/>
              <w:jc w:val="center"/>
              <w:rPr>
                <w:rFonts w:ascii="Arial" w:hAnsi="Arial" w:cs="Arial"/>
                <w:b/>
                <w:noProof/>
                <w:lang w:val="en-NZ" w:eastAsia="en-NZ"/>
              </w:rPr>
            </w:pPr>
            <w:r w:rsidRPr="00262E30">
              <w:rPr>
                <w:rFonts w:ascii="Arial" w:hAnsi="Arial" w:cs="Arial"/>
                <w:b/>
                <w:noProof/>
                <w:lang w:val="en-NZ" w:eastAsia="en-NZ"/>
              </w:rPr>
              <mc:AlternateContent>
                <mc:Choice Requires="wps">
                  <w:drawing>
                    <wp:anchor distT="45720" distB="45720" distL="114300" distR="114300" simplePos="0" relativeHeight="251659264" behindDoc="0" locked="0" layoutInCell="1" allowOverlap="1" wp14:anchorId="6FED66BC" wp14:editId="69795440">
                      <wp:simplePos x="0" y="0"/>
                      <wp:positionH relativeFrom="column">
                        <wp:posOffset>4650740</wp:posOffset>
                      </wp:positionH>
                      <wp:positionV relativeFrom="paragraph">
                        <wp:posOffset>0</wp:posOffset>
                      </wp:positionV>
                      <wp:extent cx="2298065" cy="175260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1752600"/>
                              </a:xfrm>
                              <a:prstGeom prst="rect">
                                <a:avLst/>
                              </a:prstGeom>
                              <a:solidFill>
                                <a:srgbClr val="FFFFFF"/>
                              </a:solidFill>
                              <a:ln w="9525">
                                <a:noFill/>
                                <a:miter lim="800000"/>
                                <a:headEnd/>
                                <a:tailEnd/>
                              </a:ln>
                            </wps:spPr>
                            <wps:txbx>
                              <w:txbxContent>
                                <w:p w14:paraId="314EF760" w14:textId="56277862" w:rsidR="003E2FAC" w:rsidRDefault="00FB1400">
                                  <w:r w:rsidRPr="00FB1400">
                                    <w:rPr>
                                      <w:noProof/>
                                    </w:rPr>
                                    <w:drawing>
                                      <wp:inline distT="0" distB="0" distL="0" distR="0" wp14:anchorId="43422F3A" wp14:editId="261CB29C">
                                        <wp:extent cx="1683863" cy="133873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01155" cy="13524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D66BC" id="_x0000_t202" coordsize="21600,21600" o:spt="202" path="m,l,21600r21600,l21600,xe">
                      <v:stroke joinstyle="miter"/>
                      <v:path gradientshapeok="t" o:connecttype="rect"/>
                    </v:shapetype>
                    <v:shape id="Text Box 2" o:spid="_x0000_s1026" type="#_x0000_t202" style="position:absolute;left:0;text-align:left;margin-left:366.2pt;margin-top:0;width:180.95pt;height:1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" stroked="f">
                      <v:textbox>
                        <w:txbxContent>
                          <w:p w14:paraId="314EF760" w14:textId="56277862" w:rsidR="003E2FAC" w:rsidRDefault="00FB1400">
                            <w:r w:rsidRPr="00FB1400">
                              <w:rPr>
                                <w:noProof/>
                              </w:rPr>
                              <w:drawing>
                                <wp:inline distT="0" distB="0" distL="0" distR="0" wp14:anchorId="43422F3A" wp14:editId="261CB29C">
                                  <wp:extent cx="1683863" cy="133873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01155" cy="1352480"/>
                                          </a:xfrm>
                                          <a:prstGeom prst="rect">
                                            <a:avLst/>
                                          </a:prstGeom>
                                        </pic:spPr>
                                      </pic:pic>
                                    </a:graphicData>
                                  </a:graphic>
                                </wp:inline>
                              </w:drawing>
                            </w:r>
                          </w:p>
                        </w:txbxContent>
                      </v:textbox>
                      <w10:wrap type="square"/>
                    </v:shape>
                  </w:pict>
                </mc:Fallback>
              </mc:AlternateContent>
            </w:r>
            <w:r w:rsidR="008945EB">
              <w:rPr>
                <w:rFonts w:ascii="Arial" w:hAnsi="Arial" w:cs="Arial"/>
                <w:b/>
                <w:noProof/>
                <w:lang w:val="en-NZ" w:eastAsia="en-NZ"/>
              </w:rPr>
              <w:t xml:space="preserve">Clinical Reasoning </w:t>
            </w:r>
            <w:r w:rsidR="00826576">
              <w:rPr>
                <w:rFonts w:ascii="Arial" w:hAnsi="Arial" w:cs="Arial"/>
                <w:b/>
                <w:noProof/>
                <w:lang w:val="en-NZ" w:eastAsia="en-NZ"/>
              </w:rPr>
              <w:t>Cycle:</w:t>
            </w:r>
            <w:r w:rsidR="001E3159">
              <w:rPr>
                <w:rFonts w:ascii="Arial" w:hAnsi="Arial" w:cs="Arial"/>
                <w:b/>
                <w:noProof/>
                <w:lang w:val="en-NZ" w:eastAsia="en-NZ"/>
              </w:rPr>
              <w:t xml:space="preserve"> </w:t>
            </w:r>
            <w:r w:rsidR="00826576">
              <w:rPr>
                <w:rFonts w:ascii="Arial" w:hAnsi="Arial" w:cs="Arial"/>
                <w:b/>
                <w:noProof/>
                <w:lang w:val="en-NZ" w:eastAsia="en-NZ"/>
              </w:rPr>
              <w:t>the nursing process</w:t>
            </w:r>
          </w:p>
          <w:p w14:paraId="3D74ED13" w14:textId="129CEE86" w:rsidR="00121E68" w:rsidRPr="007A7493" w:rsidRDefault="00121E68" w:rsidP="00A32A56">
            <w:pPr>
              <w:pStyle w:val="Heading1"/>
              <w:jc w:val="center"/>
              <w:rPr>
                <w:rFonts w:ascii="Arial" w:hAnsi="Arial" w:cs="Arial"/>
                <w:sz w:val="16"/>
              </w:rPr>
            </w:pPr>
            <w:r w:rsidRPr="007A7493">
              <w:rPr>
                <w:rFonts w:ascii="Arial" w:hAnsi="Arial" w:cs="Arial"/>
              </w:rPr>
              <w:br/>
            </w:r>
            <w:r w:rsidR="007A7493" w:rsidRPr="007A7493">
              <w:rPr>
                <w:rFonts w:ascii="Arial" w:hAnsi="Arial" w:cs="Arial"/>
              </w:rPr>
              <w:t>BN</w:t>
            </w:r>
            <w:r w:rsidR="000C4A58">
              <w:rPr>
                <w:rFonts w:ascii="Arial" w:hAnsi="Arial" w:cs="Arial"/>
              </w:rPr>
              <w:t>7</w:t>
            </w:r>
            <w:r w:rsidR="007A7493" w:rsidRPr="007A7493">
              <w:rPr>
                <w:rFonts w:ascii="Arial" w:hAnsi="Arial" w:cs="Arial"/>
              </w:rPr>
              <w:t>0200</w:t>
            </w:r>
            <w:r w:rsidR="00912F3E">
              <w:rPr>
                <w:rFonts w:ascii="Arial" w:hAnsi="Arial" w:cs="Arial"/>
              </w:rPr>
              <w:t xml:space="preserve">2 Acute Care </w:t>
            </w:r>
            <w:r w:rsidR="000C4A58">
              <w:rPr>
                <w:rFonts w:ascii="Arial" w:hAnsi="Arial" w:cs="Arial"/>
              </w:rPr>
              <w:t>3</w:t>
            </w:r>
          </w:p>
          <w:p w14:paraId="49B7CB84" w14:textId="501642EA" w:rsidR="00FB1400" w:rsidRPr="008E25D0" w:rsidRDefault="001E3159" w:rsidP="0032588F">
            <w:pPr>
              <w:rPr>
                <w:rFonts w:ascii="Verdana" w:hAnsi="Verdana"/>
                <w:bCs/>
                <w:i/>
                <w:sz w:val="18"/>
                <w:szCs w:val="16"/>
                <w:lang w:val="en-NZ"/>
              </w:rPr>
            </w:pPr>
            <w:r w:rsidRPr="00FB1400">
              <w:rPr>
                <w:rFonts w:ascii="Verdana" w:hAnsi="Verdana"/>
                <w:bCs/>
                <w:i/>
                <w:noProof/>
                <w:sz w:val="18"/>
                <w:szCs w:val="16"/>
                <w:lang w:val="en-NZ"/>
              </w:rPr>
              <mc:AlternateContent>
                <mc:Choice Requires="wps">
                  <w:drawing>
                    <wp:anchor distT="45720" distB="45720" distL="114300" distR="114300" simplePos="0" relativeHeight="251661312" behindDoc="0" locked="0" layoutInCell="1" allowOverlap="1" wp14:anchorId="11271178" wp14:editId="15AA0D7B">
                      <wp:simplePos x="0" y="0"/>
                      <wp:positionH relativeFrom="column">
                        <wp:posOffset>4471670</wp:posOffset>
                      </wp:positionH>
                      <wp:positionV relativeFrom="paragraph">
                        <wp:posOffset>305435</wp:posOffset>
                      </wp:positionV>
                      <wp:extent cx="2385060" cy="1568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156845"/>
                              </a:xfrm>
                              <a:prstGeom prst="rect">
                                <a:avLst/>
                              </a:prstGeom>
                              <a:solidFill>
                                <a:srgbClr val="FFFFFF"/>
                              </a:solidFill>
                              <a:ln w="9525">
                                <a:noFill/>
                                <a:miter lim="800000"/>
                                <a:headEnd/>
                                <a:tailEnd/>
                              </a:ln>
                            </wps:spPr>
                            <wps:txbx>
                              <w:txbxContent>
                                <w:p w14:paraId="500ADE66" w14:textId="1D38E6EA" w:rsidR="00FB1400" w:rsidRPr="001E3159" w:rsidRDefault="00635C28">
                                  <w:pPr>
                                    <w:rPr>
                                      <w:sz w:val="8"/>
                                      <w:szCs w:val="8"/>
                                    </w:rPr>
                                  </w:pPr>
                                  <w:hyperlink r:id="rId8" w:history="1">
                                    <w:r w:rsidR="008132AF" w:rsidRPr="001E3159">
                                      <w:rPr>
                                        <w:rStyle w:val="Hyperlink"/>
                                        <w:sz w:val="8"/>
                                        <w:szCs w:val="8"/>
                                      </w:rPr>
                                      <w:t>https://www.utas.edu.au/__data/assets/pdf_file/0003/263487/Clinical-Reasoning-Instructor-Resources.pdf</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71178" id="_x0000_s1027" type="#_x0000_t202" style="position:absolute;margin-left:352.1pt;margin-top:24.05pt;width:187.8pt;height:12.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" stroked="f">
                      <v:textbox>
                        <w:txbxContent>
                          <w:p w14:paraId="500ADE66" w14:textId="1D38E6EA" w:rsidR="00FB1400" w:rsidRPr="001E3159" w:rsidRDefault="00635C28">
                            <w:pPr>
                              <w:rPr>
                                <w:sz w:val="8"/>
                                <w:szCs w:val="8"/>
                              </w:rPr>
                            </w:pPr>
                            <w:hyperlink r:id="rId9" w:history="1">
                              <w:r w:rsidR="008132AF" w:rsidRPr="001E3159">
                                <w:rPr>
                                  <w:rStyle w:val="Hyperlink"/>
                                  <w:sz w:val="8"/>
                                  <w:szCs w:val="8"/>
                                </w:rPr>
                                <w:t>https://www.utas.edu.au/__data/assets/pdf_file/0003/263487/Clinical-Reasoning-Instructor-Resources.pdf</w:t>
                              </w:r>
                            </w:hyperlink>
                          </w:p>
                        </w:txbxContent>
                      </v:textbox>
                      <w10:wrap type="square"/>
                    </v:shape>
                  </w:pict>
                </mc:Fallback>
              </mc:AlternateContent>
            </w:r>
          </w:p>
        </w:tc>
      </w:tr>
      <w:tr w:rsidR="005F049C" w:rsidRPr="00760469" w14:paraId="7614532E" w14:textId="77777777" w:rsidTr="00107863">
        <w:trPr>
          <w:trHeight w:val="340"/>
        </w:trPr>
        <w:tc>
          <w:tcPr>
            <w:tcW w:w="11096" w:type="dxa"/>
            <w:gridSpan w:val="6"/>
            <w:shd w:val="clear" w:color="auto" w:fill="FFC000"/>
          </w:tcPr>
          <w:p w14:paraId="483D15EB" w14:textId="057A279F" w:rsidR="00107863" w:rsidRDefault="00107863" w:rsidP="00107863">
            <w:pPr>
              <w:pStyle w:val="Heading1"/>
              <w:spacing w:before="0"/>
              <w:rPr>
                <w:rFonts w:ascii="Verdana" w:hAnsi="Verdana" w:cs="Arial"/>
                <w:bCs/>
                <w:color w:val="auto"/>
                <w:sz w:val="18"/>
                <w:szCs w:val="18"/>
                <w:lang w:val="en-NZ"/>
              </w:rPr>
            </w:pPr>
            <w:r w:rsidRPr="00275673">
              <w:rPr>
                <w:rFonts w:ascii="Verdana" w:hAnsi="Verdana" w:cs="Arial"/>
                <w:bCs/>
                <w:color w:val="auto"/>
                <w:sz w:val="18"/>
                <w:szCs w:val="18"/>
                <w:lang w:val="en-NZ"/>
              </w:rPr>
              <w:t>This part of the clinical reasoning cycle involves a head to toe assessment. It ensures that you consider the patient situation, that you collect cues and information, and begin to process that information</w:t>
            </w:r>
            <w:r>
              <w:rPr>
                <w:rFonts w:ascii="Verdana" w:hAnsi="Verdana" w:cs="Arial"/>
                <w:bCs/>
                <w:color w:val="auto"/>
                <w:sz w:val="18"/>
                <w:szCs w:val="18"/>
                <w:lang w:val="en-NZ"/>
              </w:rPr>
              <w:t>.</w:t>
            </w:r>
          </w:p>
          <w:p w14:paraId="553890B5" w14:textId="6A7EB940" w:rsidR="00D76891" w:rsidRPr="00DA0E14" w:rsidRDefault="00D76891" w:rsidP="00DA0E14">
            <w:pPr>
              <w:pStyle w:val="Heading1"/>
              <w:spacing w:before="0"/>
              <w:rPr>
                <w:rFonts w:ascii="Verdana" w:hAnsi="Verdana" w:cs="Arial"/>
                <w:color w:val="auto"/>
                <w:sz w:val="18"/>
                <w:szCs w:val="18"/>
                <w:lang w:val="en-NZ"/>
              </w:rPr>
            </w:pPr>
          </w:p>
        </w:tc>
      </w:tr>
      <w:tr w:rsidR="00695894" w:rsidRPr="00760469" w14:paraId="3B55B687" w14:textId="77777777" w:rsidTr="00107863">
        <w:trPr>
          <w:trHeight w:val="340"/>
        </w:trPr>
        <w:tc>
          <w:tcPr>
            <w:tcW w:w="11096" w:type="dxa"/>
            <w:gridSpan w:val="6"/>
            <w:shd w:val="clear" w:color="auto" w:fill="FFFFFF" w:themeFill="background1"/>
          </w:tcPr>
          <w:p w14:paraId="4870A9E9" w14:textId="77777777" w:rsidR="00107863" w:rsidRDefault="00107863" w:rsidP="00107863">
            <w:pPr>
              <w:pStyle w:val="Heading1"/>
              <w:spacing w:before="0"/>
              <w:rPr>
                <w:rFonts w:ascii="Verdana" w:hAnsi="Verdana" w:cs="Arial"/>
                <w:color w:val="auto"/>
                <w:sz w:val="18"/>
                <w:szCs w:val="18"/>
                <w:lang w:val="en-NZ"/>
              </w:rPr>
            </w:pPr>
            <w:r>
              <w:rPr>
                <w:rFonts w:ascii="Verdana" w:hAnsi="Verdana" w:cs="Arial"/>
                <w:b/>
                <w:color w:val="auto"/>
                <w:sz w:val="18"/>
                <w:szCs w:val="18"/>
                <w:lang w:val="en-NZ"/>
              </w:rPr>
              <w:t xml:space="preserve">Safety and environmental risk check: </w:t>
            </w:r>
            <w:r>
              <w:rPr>
                <w:rFonts w:ascii="Verdana" w:hAnsi="Verdana" w:cs="Arial"/>
                <w:color w:val="auto"/>
                <w:sz w:val="18"/>
                <w:szCs w:val="18"/>
                <w:lang w:val="en-NZ"/>
              </w:rPr>
              <w:t>Introduce self/obtain informed consent</w:t>
            </w:r>
            <w:r w:rsidRPr="005F049C">
              <w:rPr>
                <w:rFonts w:ascii="Verdana" w:hAnsi="Verdana" w:cs="Arial"/>
                <w:color w:val="auto"/>
                <w:sz w:val="18"/>
                <w:szCs w:val="18"/>
                <w:lang w:val="en-NZ"/>
              </w:rPr>
              <w:t xml:space="preserve">, </w:t>
            </w:r>
            <w:r>
              <w:rPr>
                <w:rFonts w:ascii="Verdana" w:hAnsi="Verdana" w:cs="Arial"/>
                <w:color w:val="auto"/>
                <w:sz w:val="18"/>
                <w:szCs w:val="18"/>
                <w:lang w:val="en-NZ"/>
              </w:rPr>
              <w:t xml:space="preserve">perform </w:t>
            </w:r>
            <w:r w:rsidRPr="005F049C">
              <w:rPr>
                <w:rFonts w:ascii="Verdana" w:hAnsi="Verdana" w:cs="Arial"/>
                <w:color w:val="auto"/>
                <w:sz w:val="18"/>
                <w:szCs w:val="18"/>
                <w:lang w:val="en-NZ"/>
              </w:rPr>
              <w:t xml:space="preserve">hand hygiene, </w:t>
            </w:r>
          </w:p>
          <w:p w14:paraId="25333519" w14:textId="77777777" w:rsidR="00107863" w:rsidRDefault="00107863" w:rsidP="00107863">
            <w:pPr>
              <w:pStyle w:val="Heading1"/>
              <w:spacing w:before="0"/>
              <w:rPr>
                <w:rFonts w:ascii="Verdana" w:hAnsi="Verdana" w:cs="Arial"/>
                <w:color w:val="auto"/>
                <w:sz w:val="18"/>
                <w:szCs w:val="18"/>
                <w:lang w:val="en-NZ"/>
              </w:rPr>
            </w:pPr>
            <w:r w:rsidRPr="005F049C">
              <w:rPr>
                <w:rFonts w:ascii="Verdana" w:hAnsi="Verdana" w:cs="Arial"/>
                <w:color w:val="auto"/>
                <w:sz w:val="18"/>
                <w:szCs w:val="18"/>
                <w:lang w:val="en-NZ"/>
              </w:rPr>
              <w:t>correct</w:t>
            </w:r>
            <w:r>
              <w:rPr>
                <w:rFonts w:ascii="Verdana" w:hAnsi="Verdana" w:cs="Arial"/>
                <w:color w:val="auto"/>
                <w:sz w:val="18"/>
                <w:szCs w:val="18"/>
                <w:lang w:val="en-NZ"/>
              </w:rPr>
              <w:t xml:space="preserve"> patient </w:t>
            </w:r>
            <w:r w:rsidRPr="005F049C">
              <w:rPr>
                <w:rFonts w:ascii="Verdana" w:hAnsi="Verdana" w:cs="Arial"/>
                <w:color w:val="auto"/>
                <w:sz w:val="18"/>
                <w:szCs w:val="18"/>
                <w:lang w:val="en-NZ"/>
              </w:rPr>
              <w:t>identification</w:t>
            </w:r>
            <w:r>
              <w:rPr>
                <w:rFonts w:ascii="Verdana" w:hAnsi="Verdana" w:cs="Arial"/>
                <w:color w:val="auto"/>
                <w:sz w:val="18"/>
                <w:szCs w:val="18"/>
                <w:lang w:val="en-NZ"/>
              </w:rPr>
              <w:t>, make eye contact, ask appropriate interview questions.</w:t>
            </w:r>
          </w:p>
          <w:p w14:paraId="58B88F13" w14:textId="2704FD67" w:rsidR="00107863" w:rsidRPr="00107863" w:rsidRDefault="00107863" w:rsidP="00107863">
            <w:pPr>
              <w:rPr>
                <w:lang w:val="en-NZ"/>
              </w:rPr>
            </w:pPr>
            <w:r>
              <w:rPr>
                <w:rFonts w:ascii="Verdana" w:hAnsi="Verdana" w:cs="Arial"/>
                <w:sz w:val="18"/>
                <w:szCs w:val="18"/>
                <w:lang w:val="en-NZ"/>
              </w:rPr>
              <w:t xml:space="preserve">Consider use of </w:t>
            </w:r>
            <w:r w:rsidRPr="00275673">
              <w:rPr>
                <w:rFonts w:ascii="Verdana" w:hAnsi="Verdana" w:cs="Arial"/>
                <w:b/>
                <w:bCs/>
                <w:sz w:val="18"/>
                <w:szCs w:val="18"/>
                <w:lang w:val="en-NZ"/>
              </w:rPr>
              <w:t>non-identifiable information</w:t>
            </w:r>
            <w:r>
              <w:rPr>
                <w:rFonts w:ascii="Verdana" w:hAnsi="Verdana" w:cs="Arial"/>
                <w:sz w:val="18"/>
                <w:szCs w:val="18"/>
                <w:lang w:val="en-NZ"/>
              </w:rPr>
              <w:t xml:space="preserve"> in your portfolio submission</w:t>
            </w:r>
          </w:p>
        </w:tc>
      </w:tr>
      <w:tr w:rsidR="00150ADA" w:rsidRPr="00760469" w14:paraId="6362AAFE" w14:textId="77777777" w:rsidTr="00150ADA">
        <w:trPr>
          <w:trHeight w:val="340"/>
        </w:trPr>
        <w:tc>
          <w:tcPr>
            <w:tcW w:w="11096" w:type="dxa"/>
            <w:gridSpan w:val="6"/>
            <w:shd w:val="clear" w:color="auto" w:fill="FFFFFF" w:themeFill="background1"/>
          </w:tcPr>
          <w:p w14:paraId="5730BE36" w14:textId="77777777" w:rsidR="00150ADA" w:rsidRDefault="00150ADA" w:rsidP="00150ADA">
            <w:pPr>
              <w:rPr>
                <w:rFonts w:ascii="Verdana" w:hAnsi="Verdana"/>
                <w:b/>
                <w:bCs/>
                <w:sz w:val="16"/>
                <w:szCs w:val="16"/>
                <w:lang w:val="en-NZ"/>
              </w:rPr>
            </w:pPr>
            <w:r>
              <w:rPr>
                <w:rFonts w:ascii="Verdana" w:hAnsi="Verdana"/>
                <w:b/>
                <w:bCs/>
                <w:sz w:val="16"/>
                <w:szCs w:val="16"/>
                <w:lang w:val="en-NZ"/>
              </w:rPr>
              <w:t>Medical Diagnosis on Admission:</w:t>
            </w:r>
          </w:p>
          <w:p w14:paraId="03FDEF5E" w14:textId="166DB62F" w:rsidR="00150ADA" w:rsidRDefault="00150ADA" w:rsidP="00150ADA">
            <w:pPr>
              <w:rPr>
                <w:rFonts w:ascii="Verdana" w:hAnsi="Verdana"/>
                <w:sz w:val="16"/>
                <w:szCs w:val="16"/>
                <w:lang w:val="en-NZ"/>
              </w:rPr>
            </w:pPr>
            <w:r>
              <w:rPr>
                <w:rFonts w:ascii="Verdana" w:hAnsi="Verdana"/>
                <w:sz w:val="16"/>
                <w:szCs w:val="16"/>
                <w:lang w:val="en-NZ"/>
              </w:rPr>
              <w:t xml:space="preserve">Describe in-depth, the </w:t>
            </w:r>
            <w:r w:rsidRPr="003B184F">
              <w:rPr>
                <w:rFonts w:ascii="Verdana" w:hAnsi="Verdana"/>
                <w:b/>
                <w:bCs/>
                <w:sz w:val="16"/>
                <w:szCs w:val="16"/>
                <w:lang w:val="en-NZ"/>
              </w:rPr>
              <w:t>path</w:t>
            </w:r>
            <w:r w:rsidR="00B931E0" w:rsidRPr="003B184F">
              <w:rPr>
                <w:rFonts w:ascii="Verdana" w:hAnsi="Verdana"/>
                <w:b/>
                <w:bCs/>
                <w:sz w:val="16"/>
                <w:szCs w:val="16"/>
                <w:lang w:val="en-NZ"/>
              </w:rPr>
              <w:t>o</w:t>
            </w:r>
            <w:r w:rsidRPr="003B184F">
              <w:rPr>
                <w:rFonts w:ascii="Verdana" w:hAnsi="Verdana"/>
                <w:b/>
                <w:bCs/>
                <w:sz w:val="16"/>
                <w:szCs w:val="16"/>
                <w:lang w:val="en-NZ"/>
              </w:rPr>
              <w:t>physiology</w:t>
            </w:r>
            <w:r>
              <w:rPr>
                <w:rFonts w:ascii="Verdana" w:hAnsi="Verdana"/>
                <w:sz w:val="16"/>
                <w:szCs w:val="16"/>
                <w:lang w:val="en-NZ"/>
              </w:rPr>
              <w:t xml:space="preserve"> of your chosen patient’s medical diagnosi</w:t>
            </w:r>
            <w:r w:rsidR="0059327F">
              <w:rPr>
                <w:rFonts w:ascii="Verdana" w:hAnsi="Verdana"/>
                <w:sz w:val="16"/>
                <w:szCs w:val="16"/>
                <w:lang w:val="en-NZ"/>
              </w:rPr>
              <w:t>s.</w:t>
            </w:r>
            <w:r>
              <w:rPr>
                <w:rFonts w:ascii="Verdana" w:hAnsi="Verdana"/>
                <w:sz w:val="16"/>
                <w:szCs w:val="16"/>
                <w:lang w:val="en-NZ"/>
              </w:rPr>
              <w:t xml:space="preserve"> </w:t>
            </w:r>
            <w:r w:rsidR="0059327F">
              <w:rPr>
                <w:rFonts w:ascii="Verdana" w:hAnsi="Verdana"/>
                <w:sz w:val="16"/>
                <w:szCs w:val="16"/>
                <w:lang w:val="en-NZ"/>
              </w:rPr>
              <w:t>I</w:t>
            </w:r>
            <w:r>
              <w:rPr>
                <w:rFonts w:ascii="Verdana" w:hAnsi="Verdana"/>
                <w:sz w:val="16"/>
                <w:szCs w:val="16"/>
                <w:lang w:val="en-NZ"/>
              </w:rPr>
              <w:t>nclude relevant investigations and treatments. Make link</w:t>
            </w:r>
            <w:r w:rsidR="0059327F">
              <w:rPr>
                <w:rFonts w:ascii="Verdana" w:hAnsi="Verdana"/>
                <w:sz w:val="16"/>
                <w:szCs w:val="16"/>
                <w:lang w:val="en-NZ"/>
              </w:rPr>
              <w:t>s</w:t>
            </w:r>
            <w:r>
              <w:rPr>
                <w:rFonts w:ascii="Verdana" w:hAnsi="Verdana"/>
                <w:sz w:val="16"/>
                <w:szCs w:val="16"/>
                <w:lang w:val="en-NZ"/>
              </w:rPr>
              <w:t xml:space="preserve"> to your other theory courses such as bioscience</w:t>
            </w:r>
            <w:r w:rsidR="008E5487">
              <w:rPr>
                <w:rFonts w:ascii="Verdana" w:hAnsi="Verdana"/>
                <w:sz w:val="16"/>
                <w:szCs w:val="16"/>
                <w:lang w:val="en-NZ"/>
              </w:rPr>
              <w:t xml:space="preserve">. </w:t>
            </w:r>
            <w:r>
              <w:rPr>
                <w:rFonts w:ascii="Verdana" w:hAnsi="Verdana"/>
                <w:sz w:val="16"/>
                <w:szCs w:val="16"/>
                <w:lang w:val="en-NZ"/>
              </w:rPr>
              <w:t xml:space="preserve">Feel free to include photos, diagrams etc </w:t>
            </w:r>
          </w:p>
          <w:p w14:paraId="3FD4A325" w14:textId="77777777" w:rsidR="00150ADA" w:rsidRDefault="00150ADA" w:rsidP="00150ADA">
            <w:pPr>
              <w:rPr>
                <w:rFonts w:ascii="Verdana" w:hAnsi="Verdana"/>
                <w:b/>
                <w:bCs/>
                <w:sz w:val="16"/>
                <w:szCs w:val="16"/>
                <w:lang w:val="en-NZ"/>
              </w:rPr>
            </w:pPr>
          </w:p>
          <w:p w14:paraId="5B838C8B" w14:textId="7EE0B352" w:rsidR="00150ADA" w:rsidRDefault="00150ADA" w:rsidP="00150ADA">
            <w:pPr>
              <w:rPr>
                <w:rFonts w:ascii="Verdana" w:hAnsi="Verdana"/>
                <w:b/>
                <w:bCs/>
                <w:sz w:val="16"/>
                <w:szCs w:val="16"/>
                <w:lang w:val="en-NZ"/>
              </w:rPr>
            </w:pPr>
          </w:p>
          <w:p w14:paraId="0D4C3F29" w14:textId="411FD0CD" w:rsidR="00326B2D" w:rsidRDefault="00326B2D" w:rsidP="00150ADA">
            <w:pPr>
              <w:rPr>
                <w:rFonts w:ascii="Verdana" w:hAnsi="Verdana"/>
                <w:b/>
                <w:bCs/>
                <w:sz w:val="16"/>
                <w:szCs w:val="16"/>
                <w:lang w:val="en-NZ"/>
              </w:rPr>
            </w:pPr>
          </w:p>
          <w:p w14:paraId="7C9A1831" w14:textId="77777777" w:rsidR="00326B2D" w:rsidRDefault="00326B2D" w:rsidP="00150ADA">
            <w:pPr>
              <w:rPr>
                <w:rFonts w:ascii="Verdana" w:hAnsi="Verdana"/>
                <w:b/>
                <w:bCs/>
                <w:sz w:val="16"/>
                <w:szCs w:val="16"/>
                <w:lang w:val="en-NZ"/>
              </w:rPr>
            </w:pPr>
          </w:p>
          <w:p w14:paraId="33B5E017" w14:textId="77777777" w:rsidR="00150ADA" w:rsidRPr="00275673" w:rsidRDefault="00150ADA" w:rsidP="00275673">
            <w:pPr>
              <w:pStyle w:val="Heading1"/>
              <w:spacing w:before="0"/>
              <w:rPr>
                <w:rFonts w:ascii="Verdana" w:hAnsi="Verdana" w:cs="Arial"/>
                <w:bCs/>
                <w:color w:val="auto"/>
                <w:sz w:val="18"/>
                <w:szCs w:val="18"/>
                <w:lang w:val="en-NZ"/>
              </w:rPr>
            </w:pPr>
          </w:p>
        </w:tc>
      </w:tr>
      <w:tr w:rsidR="00121E68" w:rsidRPr="00760469" w14:paraId="59D97365" w14:textId="77777777" w:rsidTr="00F71079">
        <w:tc>
          <w:tcPr>
            <w:tcW w:w="5226" w:type="dxa"/>
            <w:gridSpan w:val="3"/>
          </w:tcPr>
          <w:p w14:paraId="08BFC99D" w14:textId="5FEA8078" w:rsidR="00326B2D" w:rsidRPr="00326B2D" w:rsidRDefault="007369C8" w:rsidP="00D34B1C">
            <w:pPr>
              <w:rPr>
                <w:rFonts w:ascii="Verdana" w:hAnsi="Verdana"/>
                <w:sz w:val="16"/>
                <w:szCs w:val="16"/>
                <w:lang w:val="en-NZ"/>
              </w:rPr>
            </w:pPr>
            <w:r>
              <w:rPr>
                <w:rFonts w:ascii="Verdana" w:hAnsi="Verdana"/>
                <w:b/>
                <w:bCs/>
                <w:sz w:val="16"/>
                <w:szCs w:val="16"/>
                <w:lang w:val="en-NZ"/>
              </w:rPr>
              <w:t xml:space="preserve">Health </w:t>
            </w:r>
            <w:r w:rsidR="00121E68" w:rsidRPr="00760469">
              <w:rPr>
                <w:rFonts w:ascii="Verdana" w:hAnsi="Verdana"/>
                <w:b/>
                <w:bCs/>
                <w:sz w:val="16"/>
                <w:szCs w:val="16"/>
                <w:lang w:val="en-NZ"/>
              </w:rPr>
              <w:t>History</w:t>
            </w:r>
            <w:r w:rsidR="00121E68">
              <w:rPr>
                <w:rFonts w:ascii="Verdana" w:hAnsi="Verdana"/>
                <w:sz w:val="16"/>
                <w:szCs w:val="16"/>
                <w:lang w:val="en-NZ"/>
              </w:rPr>
              <w:t xml:space="preserve"> </w:t>
            </w:r>
          </w:p>
          <w:p w14:paraId="09B47F60" w14:textId="6A09E404" w:rsidR="00506B39" w:rsidRDefault="007369C8" w:rsidP="00D76903">
            <w:pPr>
              <w:ind w:left="360" w:hanging="334"/>
              <w:rPr>
                <w:rFonts w:ascii="Verdana" w:hAnsi="Verdana"/>
                <w:sz w:val="16"/>
                <w:szCs w:val="16"/>
                <w:lang w:val="en-NZ"/>
              </w:rPr>
            </w:pPr>
            <w:r w:rsidRPr="00506B39">
              <w:rPr>
                <w:rFonts w:ascii="Verdana" w:hAnsi="Verdana"/>
                <w:sz w:val="16"/>
                <w:szCs w:val="16"/>
                <w:u w:val="single"/>
                <w:lang w:val="en-NZ"/>
              </w:rPr>
              <w:t>Biographical Data</w:t>
            </w:r>
            <w:r>
              <w:rPr>
                <w:rFonts w:ascii="Verdana" w:hAnsi="Verdana"/>
                <w:sz w:val="16"/>
                <w:szCs w:val="16"/>
                <w:lang w:val="en-NZ"/>
              </w:rPr>
              <w:t>: Age, gender, ethnicity, occupation</w:t>
            </w:r>
            <w:r w:rsidR="00121E68">
              <w:rPr>
                <w:rFonts w:ascii="Verdana" w:hAnsi="Verdana"/>
                <w:sz w:val="16"/>
                <w:szCs w:val="16"/>
                <w:lang w:val="en-NZ"/>
              </w:rPr>
              <w:t xml:space="preserve"> </w:t>
            </w:r>
          </w:p>
          <w:p w14:paraId="187D668A" w14:textId="77777777" w:rsidR="00A352AC" w:rsidRDefault="00A352AC" w:rsidP="00D76903">
            <w:pPr>
              <w:ind w:left="360" w:hanging="334"/>
              <w:rPr>
                <w:rFonts w:ascii="Verdana" w:hAnsi="Verdana"/>
                <w:sz w:val="16"/>
                <w:szCs w:val="16"/>
                <w:lang w:val="en-NZ"/>
              </w:rPr>
            </w:pPr>
          </w:p>
          <w:p w14:paraId="6C874543" w14:textId="1DD383FE" w:rsidR="00506B39" w:rsidRDefault="00EA27EE" w:rsidP="00D76903">
            <w:pPr>
              <w:ind w:left="360" w:hanging="334"/>
              <w:rPr>
                <w:rFonts w:ascii="Verdana" w:hAnsi="Verdana"/>
                <w:sz w:val="16"/>
                <w:szCs w:val="16"/>
                <w:u w:val="single"/>
                <w:lang w:val="en-NZ"/>
              </w:rPr>
            </w:pPr>
            <w:r>
              <w:rPr>
                <w:rFonts w:ascii="Verdana" w:hAnsi="Verdana"/>
                <w:sz w:val="16"/>
                <w:szCs w:val="16"/>
                <w:u w:val="single"/>
                <w:lang w:val="en-NZ"/>
              </w:rPr>
              <w:t>Reason for admission</w:t>
            </w:r>
          </w:p>
          <w:p w14:paraId="567B622B" w14:textId="77777777" w:rsidR="00A352AC" w:rsidRPr="00D76903" w:rsidRDefault="00A352AC" w:rsidP="00D76903">
            <w:pPr>
              <w:ind w:left="360" w:hanging="334"/>
              <w:rPr>
                <w:rFonts w:ascii="Verdana" w:hAnsi="Verdana"/>
                <w:sz w:val="16"/>
                <w:szCs w:val="16"/>
                <w:u w:val="single"/>
                <w:lang w:val="en-NZ"/>
              </w:rPr>
            </w:pPr>
          </w:p>
          <w:p w14:paraId="1C790ECF" w14:textId="783F056C" w:rsidR="005F049C" w:rsidRDefault="007369C8" w:rsidP="00F17237">
            <w:pPr>
              <w:ind w:left="360" w:hanging="334"/>
              <w:rPr>
                <w:rFonts w:ascii="Verdana" w:hAnsi="Verdana"/>
                <w:sz w:val="16"/>
                <w:szCs w:val="16"/>
                <w:u w:val="single"/>
                <w:lang w:val="en-NZ"/>
              </w:rPr>
            </w:pPr>
            <w:r w:rsidRPr="00506B39">
              <w:rPr>
                <w:rFonts w:ascii="Verdana" w:hAnsi="Verdana"/>
                <w:sz w:val="16"/>
                <w:szCs w:val="16"/>
                <w:u w:val="single"/>
                <w:lang w:val="en-NZ"/>
              </w:rPr>
              <w:t>History of present health concern</w:t>
            </w:r>
          </w:p>
          <w:p w14:paraId="24BFEEFB" w14:textId="77777777" w:rsidR="00A352AC" w:rsidRDefault="00A352AC" w:rsidP="00F17237">
            <w:pPr>
              <w:ind w:left="360" w:hanging="334"/>
              <w:rPr>
                <w:rFonts w:ascii="Verdana" w:hAnsi="Verdana"/>
                <w:sz w:val="16"/>
                <w:szCs w:val="16"/>
                <w:u w:val="single"/>
                <w:lang w:val="en-NZ"/>
              </w:rPr>
            </w:pPr>
          </w:p>
          <w:p w14:paraId="6B39CB3A" w14:textId="5671DC9E" w:rsidR="005F049C" w:rsidRDefault="007369C8" w:rsidP="00F17237">
            <w:pPr>
              <w:ind w:left="360" w:hanging="334"/>
              <w:rPr>
                <w:rFonts w:ascii="Verdana" w:hAnsi="Verdana"/>
                <w:sz w:val="16"/>
                <w:szCs w:val="16"/>
                <w:u w:val="single"/>
                <w:lang w:val="en-NZ"/>
              </w:rPr>
            </w:pPr>
            <w:r w:rsidRPr="00506B39">
              <w:rPr>
                <w:rFonts w:ascii="Verdana" w:hAnsi="Verdana"/>
                <w:sz w:val="16"/>
                <w:szCs w:val="16"/>
                <w:u w:val="single"/>
                <w:lang w:val="en-NZ"/>
              </w:rPr>
              <w:t xml:space="preserve">Past Health History </w:t>
            </w:r>
          </w:p>
          <w:p w14:paraId="23365A78" w14:textId="77777777" w:rsidR="00506B39" w:rsidRPr="00F17237" w:rsidRDefault="00506B39" w:rsidP="00A352AC">
            <w:pPr>
              <w:rPr>
                <w:rFonts w:ascii="Verdana" w:hAnsi="Verdana"/>
                <w:sz w:val="16"/>
                <w:szCs w:val="16"/>
                <w:lang w:val="en-NZ"/>
              </w:rPr>
            </w:pPr>
            <w:r w:rsidRPr="00F17237">
              <w:rPr>
                <w:rFonts w:ascii="Verdana" w:hAnsi="Verdana"/>
                <w:sz w:val="16"/>
                <w:szCs w:val="16"/>
                <w:lang w:val="en-NZ"/>
              </w:rPr>
              <w:t>Allergies and sensitivities</w:t>
            </w:r>
          </w:p>
          <w:p w14:paraId="773984BB" w14:textId="06AC927A" w:rsidR="00506B39" w:rsidRDefault="00506B39" w:rsidP="00A352AC">
            <w:pPr>
              <w:rPr>
                <w:rFonts w:ascii="Verdana" w:hAnsi="Verdana"/>
                <w:bCs/>
                <w:sz w:val="16"/>
                <w:szCs w:val="16"/>
                <w:lang w:val="en-NZ"/>
              </w:rPr>
            </w:pPr>
            <w:r w:rsidRPr="00F17237">
              <w:rPr>
                <w:rFonts w:ascii="Verdana" w:hAnsi="Verdana"/>
                <w:bCs/>
                <w:sz w:val="16"/>
                <w:szCs w:val="16"/>
                <w:lang w:val="en-NZ"/>
              </w:rPr>
              <w:t>Multidisciplinary team input</w:t>
            </w:r>
          </w:p>
          <w:p w14:paraId="257C154F" w14:textId="77777777" w:rsidR="00A352AC" w:rsidRDefault="00A352AC" w:rsidP="00A352AC">
            <w:pPr>
              <w:rPr>
                <w:rFonts w:ascii="Verdana" w:hAnsi="Verdana"/>
                <w:sz w:val="16"/>
                <w:szCs w:val="16"/>
                <w:lang w:val="en-NZ"/>
              </w:rPr>
            </w:pPr>
          </w:p>
          <w:p w14:paraId="74A603A6" w14:textId="244A3A03" w:rsidR="00506B39" w:rsidRDefault="007369C8" w:rsidP="00D76903">
            <w:pPr>
              <w:ind w:left="360" w:hanging="334"/>
              <w:rPr>
                <w:rFonts w:ascii="Verdana" w:hAnsi="Verdana"/>
                <w:sz w:val="16"/>
                <w:szCs w:val="16"/>
                <w:u w:val="single"/>
                <w:lang w:val="en-NZ"/>
              </w:rPr>
            </w:pPr>
            <w:r w:rsidRPr="00506B39">
              <w:rPr>
                <w:rFonts w:ascii="Verdana" w:hAnsi="Verdana"/>
                <w:sz w:val="16"/>
                <w:szCs w:val="16"/>
                <w:u w:val="single"/>
                <w:lang w:val="en-NZ"/>
              </w:rPr>
              <w:t>Family Health History</w:t>
            </w:r>
          </w:p>
          <w:p w14:paraId="4EA0556A" w14:textId="77777777" w:rsidR="00A352AC" w:rsidRPr="00D76903" w:rsidRDefault="00A352AC" w:rsidP="00D76903">
            <w:pPr>
              <w:ind w:left="360" w:hanging="334"/>
              <w:rPr>
                <w:rFonts w:ascii="Verdana" w:hAnsi="Verdana"/>
                <w:sz w:val="16"/>
                <w:szCs w:val="16"/>
                <w:u w:val="single"/>
              </w:rPr>
            </w:pPr>
          </w:p>
          <w:p w14:paraId="1FE6F21D" w14:textId="77777777" w:rsidR="00F17237" w:rsidRPr="00F17237" w:rsidRDefault="00F17237" w:rsidP="00F17237">
            <w:pPr>
              <w:rPr>
                <w:rFonts w:ascii="Verdana" w:hAnsi="Verdana"/>
                <w:sz w:val="16"/>
                <w:szCs w:val="16"/>
                <w:u w:val="single"/>
              </w:rPr>
            </w:pPr>
            <w:r w:rsidRPr="00F17237">
              <w:rPr>
                <w:rFonts w:ascii="Verdana" w:hAnsi="Verdana"/>
                <w:sz w:val="16"/>
                <w:szCs w:val="16"/>
                <w:u w:val="single"/>
              </w:rPr>
              <w:t xml:space="preserve">Lifestyle </w:t>
            </w:r>
          </w:p>
          <w:p w14:paraId="0A932D45" w14:textId="77777777" w:rsidR="00162093" w:rsidRDefault="00121E68" w:rsidP="003E2FAC">
            <w:pPr>
              <w:ind w:left="113"/>
              <w:rPr>
                <w:rFonts w:ascii="Verdana" w:hAnsi="Verdana"/>
                <w:bCs/>
                <w:sz w:val="16"/>
                <w:szCs w:val="16"/>
                <w:lang w:val="en-NZ"/>
              </w:rPr>
            </w:pPr>
            <w:r>
              <w:rPr>
                <w:rFonts w:ascii="Verdana" w:hAnsi="Verdana"/>
                <w:sz w:val="16"/>
                <w:szCs w:val="16"/>
                <w:lang w:val="en-NZ"/>
              </w:rPr>
              <w:t>Smoking</w:t>
            </w:r>
            <w:r w:rsidR="007A7493">
              <w:rPr>
                <w:rFonts w:ascii="Verdana" w:hAnsi="Verdana"/>
                <w:sz w:val="16"/>
                <w:szCs w:val="16"/>
                <w:lang w:val="en-NZ"/>
              </w:rPr>
              <w:t xml:space="preserve">, </w:t>
            </w:r>
            <w:r w:rsidR="005F049C">
              <w:rPr>
                <w:rFonts w:ascii="Verdana" w:hAnsi="Verdana"/>
                <w:sz w:val="16"/>
                <w:szCs w:val="16"/>
                <w:lang w:val="en-NZ"/>
              </w:rPr>
              <w:t>Alcohol</w:t>
            </w:r>
            <w:r w:rsidR="007A7493">
              <w:rPr>
                <w:rFonts w:ascii="Verdana" w:hAnsi="Verdana"/>
                <w:sz w:val="16"/>
                <w:szCs w:val="16"/>
                <w:lang w:val="en-NZ"/>
              </w:rPr>
              <w:t xml:space="preserve">, </w:t>
            </w:r>
            <w:r>
              <w:rPr>
                <w:rFonts w:ascii="Verdana" w:hAnsi="Verdana"/>
                <w:sz w:val="16"/>
                <w:szCs w:val="16"/>
                <w:lang w:val="en-NZ"/>
              </w:rPr>
              <w:t>Immunisation</w:t>
            </w:r>
            <w:r w:rsidR="007A7493">
              <w:rPr>
                <w:rFonts w:ascii="Verdana" w:hAnsi="Verdana"/>
                <w:sz w:val="16"/>
                <w:szCs w:val="16"/>
                <w:lang w:val="en-NZ"/>
              </w:rPr>
              <w:t xml:space="preserve">, </w:t>
            </w:r>
            <w:r w:rsidR="005F049C">
              <w:rPr>
                <w:rFonts w:ascii="Verdana" w:hAnsi="Verdana"/>
                <w:sz w:val="16"/>
                <w:szCs w:val="16"/>
                <w:lang w:val="en-NZ"/>
              </w:rPr>
              <w:t>Contact communicable disease</w:t>
            </w:r>
            <w:r w:rsidR="007A7493">
              <w:rPr>
                <w:rFonts w:ascii="Verdana" w:hAnsi="Verdana"/>
                <w:sz w:val="16"/>
                <w:szCs w:val="16"/>
                <w:lang w:val="en-NZ"/>
              </w:rPr>
              <w:t xml:space="preserve">, </w:t>
            </w:r>
            <w:r w:rsidR="00906D82" w:rsidRPr="00906D82">
              <w:rPr>
                <w:rFonts w:ascii="Verdana" w:hAnsi="Verdana"/>
                <w:bCs/>
                <w:sz w:val="16"/>
                <w:szCs w:val="16"/>
                <w:lang w:val="en-NZ"/>
              </w:rPr>
              <w:t xml:space="preserve">Family Violence </w:t>
            </w:r>
          </w:p>
          <w:p w14:paraId="79E31148" w14:textId="7F9ECFB4" w:rsidR="002711A5" w:rsidRPr="00515887" w:rsidRDefault="002711A5" w:rsidP="003E2FAC">
            <w:pPr>
              <w:ind w:left="113"/>
              <w:rPr>
                <w:rFonts w:ascii="Verdana" w:hAnsi="Verdana"/>
                <w:bCs/>
                <w:sz w:val="16"/>
                <w:szCs w:val="16"/>
                <w:lang w:val="en-NZ"/>
              </w:rPr>
            </w:pPr>
          </w:p>
        </w:tc>
        <w:tc>
          <w:tcPr>
            <w:tcW w:w="5870" w:type="dxa"/>
            <w:gridSpan w:val="3"/>
          </w:tcPr>
          <w:p w14:paraId="171AF3B1" w14:textId="77777777" w:rsidR="00121E68" w:rsidRDefault="00121E68" w:rsidP="00A85DF4">
            <w:pPr>
              <w:rPr>
                <w:rFonts w:ascii="Verdana" w:hAnsi="Verdana"/>
                <w:b/>
                <w:bCs/>
                <w:sz w:val="16"/>
                <w:szCs w:val="16"/>
                <w:lang w:val="en-NZ"/>
              </w:rPr>
            </w:pPr>
          </w:p>
          <w:p w14:paraId="00037C96" w14:textId="77777777" w:rsidR="00121E68" w:rsidRDefault="00121E68" w:rsidP="00A85DF4">
            <w:pPr>
              <w:rPr>
                <w:rFonts w:ascii="Verdana" w:hAnsi="Verdana"/>
                <w:b/>
                <w:bCs/>
                <w:sz w:val="16"/>
                <w:szCs w:val="16"/>
                <w:lang w:val="en-NZ"/>
              </w:rPr>
            </w:pPr>
          </w:p>
          <w:p w14:paraId="20CF2B36" w14:textId="77777777" w:rsidR="00121E68" w:rsidRDefault="00121E68" w:rsidP="00A85DF4">
            <w:pPr>
              <w:rPr>
                <w:rFonts w:ascii="Verdana" w:hAnsi="Verdana"/>
                <w:b/>
                <w:bCs/>
                <w:sz w:val="16"/>
                <w:szCs w:val="16"/>
                <w:lang w:val="en-NZ"/>
              </w:rPr>
            </w:pPr>
          </w:p>
          <w:p w14:paraId="46B96A3E" w14:textId="77777777" w:rsidR="00121E68" w:rsidRDefault="00121E68" w:rsidP="00A85DF4">
            <w:pPr>
              <w:rPr>
                <w:rFonts w:ascii="Verdana" w:hAnsi="Verdana"/>
                <w:b/>
                <w:bCs/>
                <w:sz w:val="16"/>
                <w:szCs w:val="16"/>
                <w:lang w:val="en-NZ"/>
              </w:rPr>
            </w:pPr>
          </w:p>
          <w:p w14:paraId="522DB9F5" w14:textId="77777777" w:rsidR="00121E68" w:rsidRDefault="00121E68" w:rsidP="00A85DF4">
            <w:pPr>
              <w:rPr>
                <w:rFonts w:ascii="Verdana" w:hAnsi="Verdana"/>
                <w:b/>
                <w:bCs/>
                <w:sz w:val="16"/>
                <w:szCs w:val="16"/>
                <w:lang w:val="en-NZ"/>
              </w:rPr>
            </w:pPr>
          </w:p>
          <w:p w14:paraId="3F43BDAD" w14:textId="77777777" w:rsidR="00121E68" w:rsidRDefault="00121E68" w:rsidP="00A85DF4">
            <w:pPr>
              <w:rPr>
                <w:rFonts w:ascii="Verdana" w:hAnsi="Verdana"/>
                <w:b/>
                <w:bCs/>
                <w:sz w:val="16"/>
                <w:szCs w:val="16"/>
                <w:lang w:val="en-NZ"/>
              </w:rPr>
            </w:pPr>
          </w:p>
          <w:p w14:paraId="24D06F3D" w14:textId="77777777" w:rsidR="00121E68" w:rsidRDefault="00121E68" w:rsidP="00A85DF4">
            <w:pPr>
              <w:rPr>
                <w:rFonts w:ascii="Verdana" w:hAnsi="Verdana"/>
                <w:b/>
                <w:bCs/>
                <w:sz w:val="16"/>
                <w:szCs w:val="16"/>
                <w:lang w:val="en-NZ"/>
              </w:rPr>
            </w:pPr>
          </w:p>
          <w:p w14:paraId="6B484562" w14:textId="77777777" w:rsidR="00121E68" w:rsidRDefault="00121E68" w:rsidP="00A85DF4">
            <w:pPr>
              <w:rPr>
                <w:rFonts w:ascii="Verdana" w:hAnsi="Verdana"/>
                <w:b/>
                <w:bCs/>
                <w:sz w:val="16"/>
                <w:szCs w:val="16"/>
                <w:lang w:val="en-NZ"/>
              </w:rPr>
            </w:pPr>
          </w:p>
          <w:p w14:paraId="4E9AB2B7" w14:textId="77777777" w:rsidR="00121E68" w:rsidRDefault="00121E68" w:rsidP="00A85DF4">
            <w:pPr>
              <w:rPr>
                <w:rFonts w:ascii="Verdana" w:hAnsi="Verdana"/>
                <w:b/>
                <w:bCs/>
                <w:sz w:val="16"/>
                <w:szCs w:val="16"/>
                <w:lang w:val="en-NZ"/>
              </w:rPr>
            </w:pPr>
          </w:p>
          <w:p w14:paraId="1FC708E6" w14:textId="77777777" w:rsidR="00121E68" w:rsidRDefault="00121E68" w:rsidP="00A85DF4">
            <w:pPr>
              <w:rPr>
                <w:rFonts w:ascii="Verdana" w:hAnsi="Verdana"/>
                <w:b/>
                <w:bCs/>
                <w:sz w:val="16"/>
                <w:szCs w:val="16"/>
                <w:lang w:val="en-NZ"/>
              </w:rPr>
            </w:pPr>
          </w:p>
          <w:p w14:paraId="31AD210B" w14:textId="77777777" w:rsidR="00121E68" w:rsidRPr="00760469" w:rsidRDefault="00121E68" w:rsidP="00A85DF4">
            <w:pPr>
              <w:rPr>
                <w:rFonts w:ascii="Verdana" w:hAnsi="Verdana"/>
                <w:b/>
                <w:bCs/>
                <w:sz w:val="16"/>
                <w:szCs w:val="16"/>
                <w:lang w:val="en-NZ"/>
              </w:rPr>
            </w:pPr>
          </w:p>
        </w:tc>
      </w:tr>
      <w:tr w:rsidR="0083787E" w:rsidRPr="00760469" w14:paraId="03B43147" w14:textId="77777777" w:rsidTr="002855C4">
        <w:trPr>
          <w:trHeight w:val="47"/>
        </w:trPr>
        <w:tc>
          <w:tcPr>
            <w:tcW w:w="5226" w:type="dxa"/>
            <w:gridSpan w:val="3"/>
          </w:tcPr>
          <w:p w14:paraId="1D417045" w14:textId="0E893FD3" w:rsidR="000C190A" w:rsidRDefault="0083787E" w:rsidP="000C190A">
            <w:pPr>
              <w:ind w:left="360" w:hanging="334"/>
              <w:rPr>
                <w:rFonts w:ascii="Verdana" w:hAnsi="Verdana"/>
                <w:b/>
                <w:bCs/>
                <w:sz w:val="16"/>
                <w:szCs w:val="16"/>
                <w:lang w:val="en-NZ"/>
              </w:rPr>
            </w:pPr>
            <w:r>
              <w:rPr>
                <w:rFonts w:ascii="Verdana" w:hAnsi="Verdana"/>
                <w:b/>
                <w:bCs/>
                <w:sz w:val="16"/>
                <w:szCs w:val="16"/>
                <w:lang w:val="en-NZ"/>
              </w:rPr>
              <w:t xml:space="preserve">Social (based on </w:t>
            </w:r>
            <w:proofErr w:type="spellStart"/>
            <w:r>
              <w:rPr>
                <w:rFonts w:ascii="Verdana" w:hAnsi="Verdana"/>
                <w:b/>
                <w:bCs/>
                <w:sz w:val="16"/>
                <w:szCs w:val="16"/>
                <w:lang w:val="en-NZ"/>
              </w:rPr>
              <w:t>Te</w:t>
            </w:r>
            <w:proofErr w:type="spellEnd"/>
            <w:r>
              <w:rPr>
                <w:rFonts w:ascii="Verdana" w:hAnsi="Verdana"/>
                <w:b/>
                <w:bCs/>
                <w:sz w:val="16"/>
                <w:szCs w:val="16"/>
                <w:lang w:val="en-NZ"/>
              </w:rPr>
              <w:t xml:space="preserve"> Whare Tapa </w:t>
            </w:r>
            <w:proofErr w:type="spellStart"/>
            <w:r>
              <w:rPr>
                <w:rFonts w:ascii="Verdana" w:hAnsi="Verdana"/>
                <w:b/>
                <w:bCs/>
                <w:sz w:val="16"/>
                <w:szCs w:val="16"/>
                <w:lang w:val="en-NZ"/>
              </w:rPr>
              <w:t>Wha</w:t>
            </w:r>
            <w:proofErr w:type="spellEnd"/>
            <w:r>
              <w:rPr>
                <w:rFonts w:ascii="Verdana" w:hAnsi="Verdana"/>
                <w:b/>
                <w:bCs/>
                <w:sz w:val="16"/>
                <w:szCs w:val="16"/>
                <w:lang w:val="en-NZ"/>
              </w:rPr>
              <w:t>)</w:t>
            </w:r>
          </w:p>
          <w:p w14:paraId="26C9E558" w14:textId="5E219649" w:rsidR="0083787E" w:rsidRDefault="0083787E" w:rsidP="0083787E">
            <w:pPr>
              <w:rPr>
                <w:rFonts w:ascii="Verdana" w:hAnsi="Verdana" w:cs="Arial"/>
                <w:sz w:val="16"/>
                <w:szCs w:val="16"/>
              </w:rPr>
            </w:pPr>
            <w:r w:rsidRPr="00150ADA">
              <w:rPr>
                <w:rFonts w:ascii="Verdana" w:hAnsi="Verdana" w:cs="Arial"/>
                <w:b/>
                <w:bCs/>
                <w:sz w:val="16"/>
                <w:szCs w:val="16"/>
                <w:u w:val="single"/>
                <w:shd w:val="clear" w:color="auto" w:fill="DAEEF3" w:themeFill="accent5" w:themeFillTint="33"/>
              </w:rPr>
              <w:t xml:space="preserve">Taha whanau – </w:t>
            </w:r>
            <w:r w:rsidR="000C190A">
              <w:rPr>
                <w:rFonts w:ascii="Verdana" w:hAnsi="Verdana" w:cs="Arial"/>
                <w:b/>
                <w:bCs/>
                <w:sz w:val="16"/>
                <w:szCs w:val="16"/>
                <w:u w:val="single"/>
                <w:shd w:val="clear" w:color="auto" w:fill="DAEEF3" w:themeFill="accent5" w:themeFillTint="33"/>
              </w:rPr>
              <w:t xml:space="preserve">family and </w:t>
            </w:r>
            <w:r w:rsidRPr="00150ADA">
              <w:rPr>
                <w:rFonts w:ascii="Verdana" w:hAnsi="Verdana" w:cs="Arial"/>
                <w:b/>
                <w:bCs/>
                <w:sz w:val="16"/>
                <w:szCs w:val="16"/>
                <w:u w:val="single"/>
                <w:shd w:val="clear" w:color="auto" w:fill="DAEEF3" w:themeFill="accent5" w:themeFillTint="33"/>
              </w:rPr>
              <w:t>social well-being</w:t>
            </w:r>
            <w:r w:rsidRPr="00656E3E">
              <w:rPr>
                <w:rFonts w:ascii="Verdana" w:hAnsi="Verdana" w:cs="Arial"/>
                <w:sz w:val="16"/>
                <w:szCs w:val="16"/>
              </w:rPr>
              <w:t xml:space="preserve"> </w:t>
            </w:r>
          </w:p>
          <w:p w14:paraId="39E0D1BD" w14:textId="650A52CB" w:rsidR="0083787E" w:rsidRPr="00BE3439" w:rsidRDefault="005D4D8D" w:rsidP="00BE3439">
            <w:pPr>
              <w:spacing w:after="120"/>
              <w:contextualSpacing/>
              <w:rPr>
                <w:rFonts w:asciiTheme="minorHAnsi" w:hAnsiTheme="minorHAnsi" w:cs="Calibri"/>
                <w:sz w:val="20"/>
                <w:szCs w:val="20"/>
              </w:rPr>
            </w:pPr>
            <w:r w:rsidRPr="004E0B2C">
              <w:rPr>
                <w:rFonts w:asciiTheme="minorHAnsi" w:hAnsiTheme="minorHAnsi" w:cs="Calibri"/>
                <w:sz w:val="20"/>
                <w:szCs w:val="20"/>
              </w:rPr>
              <w:t xml:space="preserve">Do you feel comfortable talking about your </w:t>
            </w:r>
            <w:r>
              <w:rPr>
                <w:rFonts w:asciiTheme="minorHAnsi" w:hAnsiTheme="minorHAnsi" w:cs="Calibri"/>
                <w:sz w:val="20"/>
                <w:szCs w:val="20"/>
              </w:rPr>
              <w:t>whan</w:t>
            </w:r>
            <w:r w:rsidR="00BE3439">
              <w:rPr>
                <w:rFonts w:asciiTheme="minorHAnsi" w:hAnsiTheme="minorHAnsi" w:cs="Calibri"/>
                <w:sz w:val="20"/>
                <w:szCs w:val="20"/>
              </w:rPr>
              <w:t>au/</w:t>
            </w:r>
            <w:r w:rsidRPr="004E0B2C">
              <w:rPr>
                <w:rFonts w:asciiTheme="minorHAnsi" w:hAnsiTheme="minorHAnsi" w:cs="Calibri"/>
                <w:sz w:val="20"/>
                <w:szCs w:val="20"/>
              </w:rPr>
              <w:t>family?  Who are the people that support you day to day, everyday life?  Will they be there for you on discharge?  If you were going to describe your family/whanau</w:t>
            </w:r>
            <w:r w:rsidR="00BE3439">
              <w:rPr>
                <w:rFonts w:asciiTheme="minorHAnsi" w:hAnsiTheme="minorHAnsi" w:cs="Calibri"/>
                <w:sz w:val="20"/>
                <w:szCs w:val="20"/>
              </w:rPr>
              <w:t>,</w:t>
            </w:r>
            <w:r w:rsidRPr="004E0B2C">
              <w:rPr>
                <w:rFonts w:asciiTheme="minorHAnsi" w:hAnsiTheme="minorHAnsi" w:cs="Calibri"/>
                <w:sz w:val="20"/>
                <w:szCs w:val="20"/>
              </w:rPr>
              <w:t xml:space="preserve"> who would they be?  Home environment – who lives at home with you? Are you currently working? If so, will your workplace support you in your recovery?</w:t>
            </w:r>
          </w:p>
          <w:p w14:paraId="032388F4" w14:textId="77777777" w:rsidR="0083787E" w:rsidRPr="00586117" w:rsidRDefault="0083787E" w:rsidP="00586117">
            <w:pPr>
              <w:shd w:val="clear" w:color="auto" w:fill="DAEEF3" w:themeFill="accent5" w:themeFillTint="33"/>
              <w:rPr>
                <w:rFonts w:ascii="Verdana" w:hAnsi="Verdana" w:cs="Arial"/>
                <w:b/>
                <w:bCs/>
                <w:sz w:val="16"/>
                <w:szCs w:val="16"/>
                <w:u w:val="single"/>
              </w:rPr>
            </w:pPr>
            <w:r w:rsidRPr="00586117">
              <w:rPr>
                <w:rFonts w:ascii="Verdana" w:hAnsi="Verdana" w:cs="Arial"/>
                <w:b/>
                <w:bCs/>
                <w:sz w:val="16"/>
                <w:szCs w:val="16"/>
                <w:u w:val="single"/>
              </w:rPr>
              <w:t xml:space="preserve">Taha </w:t>
            </w:r>
            <w:proofErr w:type="spellStart"/>
            <w:r w:rsidRPr="00586117">
              <w:rPr>
                <w:rFonts w:ascii="Verdana" w:hAnsi="Verdana" w:cs="Arial"/>
                <w:b/>
                <w:bCs/>
                <w:sz w:val="16"/>
                <w:szCs w:val="16"/>
                <w:u w:val="single"/>
              </w:rPr>
              <w:t>wairua</w:t>
            </w:r>
            <w:proofErr w:type="spellEnd"/>
            <w:r w:rsidRPr="00586117">
              <w:rPr>
                <w:rFonts w:ascii="Verdana" w:hAnsi="Verdana" w:cs="Arial"/>
                <w:b/>
                <w:bCs/>
                <w:sz w:val="16"/>
                <w:szCs w:val="16"/>
                <w:u w:val="single"/>
              </w:rPr>
              <w:t xml:space="preserve"> – spiritual well-being</w:t>
            </w:r>
          </w:p>
          <w:p w14:paraId="54B658D4" w14:textId="7ADF62F1" w:rsidR="0083787E" w:rsidRPr="002B625B" w:rsidRDefault="002B625B" w:rsidP="002B625B">
            <w:pPr>
              <w:spacing w:after="120"/>
              <w:ind w:left="34"/>
              <w:contextualSpacing/>
              <w:rPr>
                <w:rFonts w:asciiTheme="minorHAnsi" w:hAnsiTheme="minorHAnsi" w:cs="Calibri"/>
                <w:sz w:val="20"/>
                <w:szCs w:val="20"/>
              </w:rPr>
            </w:pPr>
            <w:r w:rsidRPr="004E0B2C">
              <w:rPr>
                <w:rFonts w:asciiTheme="minorHAnsi" w:hAnsiTheme="minorHAnsi" w:cs="Calibri"/>
                <w:sz w:val="20"/>
                <w:szCs w:val="20"/>
              </w:rPr>
              <w:t xml:space="preserve">Are there any </w:t>
            </w:r>
            <w:proofErr w:type="gramStart"/>
            <w:r w:rsidRPr="004E0B2C">
              <w:rPr>
                <w:rFonts w:asciiTheme="minorHAnsi" w:hAnsiTheme="minorHAnsi" w:cs="Calibri"/>
                <w:sz w:val="20"/>
                <w:szCs w:val="20"/>
              </w:rPr>
              <w:t>particular beliefs</w:t>
            </w:r>
            <w:proofErr w:type="gramEnd"/>
            <w:r w:rsidRPr="004E0B2C">
              <w:rPr>
                <w:rFonts w:asciiTheme="minorHAnsi" w:hAnsiTheme="minorHAnsi" w:cs="Calibri"/>
                <w:sz w:val="20"/>
                <w:szCs w:val="20"/>
              </w:rPr>
              <w:t>, cultural practices, a religion, church or group?  Tell me</w:t>
            </w:r>
            <w:r>
              <w:rPr>
                <w:rFonts w:asciiTheme="minorHAnsi" w:hAnsiTheme="minorHAnsi" w:cs="Calibri"/>
                <w:sz w:val="20"/>
                <w:szCs w:val="20"/>
              </w:rPr>
              <w:t xml:space="preserve"> what the involvement in the activity/group</w:t>
            </w:r>
            <w:r w:rsidRPr="004E0B2C">
              <w:rPr>
                <w:rFonts w:asciiTheme="minorHAnsi" w:hAnsiTheme="minorHAnsi" w:cs="Calibri"/>
                <w:sz w:val="20"/>
                <w:szCs w:val="20"/>
              </w:rPr>
              <w:t xml:space="preserve"> mean</w:t>
            </w:r>
            <w:r>
              <w:rPr>
                <w:rFonts w:asciiTheme="minorHAnsi" w:hAnsiTheme="minorHAnsi" w:cs="Calibri"/>
                <w:sz w:val="20"/>
                <w:szCs w:val="20"/>
              </w:rPr>
              <w:t xml:space="preserve"> for you?</w:t>
            </w:r>
            <w:r w:rsidRPr="004E0B2C">
              <w:rPr>
                <w:rFonts w:asciiTheme="minorHAnsi" w:hAnsiTheme="minorHAnsi" w:cs="Calibri"/>
                <w:sz w:val="20"/>
                <w:szCs w:val="20"/>
              </w:rPr>
              <w:t xml:space="preserve"> </w:t>
            </w:r>
            <w:r>
              <w:rPr>
                <w:rFonts w:asciiTheme="minorHAnsi" w:hAnsiTheme="minorHAnsi" w:cs="Calibri"/>
                <w:sz w:val="20"/>
                <w:szCs w:val="20"/>
              </w:rPr>
              <w:t>C</w:t>
            </w:r>
            <w:r w:rsidRPr="004E0B2C">
              <w:rPr>
                <w:rFonts w:asciiTheme="minorHAnsi" w:hAnsiTheme="minorHAnsi" w:cs="Calibri"/>
                <w:sz w:val="20"/>
                <w:szCs w:val="20"/>
              </w:rPr>
              <w:t>onsider how would this apply within a health context.  What would you need to know as the nurse to enable you to work in a culturally safe way?</w:t>
            </w:r>
          </w:p>
          <w:p w14:paraId="512F1E45" w14:textId="77777777" w:rsidR="0083787E" w:rsidRPr="00586117" w:rsidRDefault="0083787E" w:rsidP="00586117">
            <w:pPr>
              <w:shd w:val="clear" w:color="auto" w:fill="DAEEF3" w:themeFill="accent5" w:themeFillTint="33"/>
              <w:rPr>
                <w:rFonts w:ascii="Verdana" w:hAnsi="Verdana" w:cs="Arial"/>
                <w:b/>
                <w:bCs/>
                <w:sz w:val="16"/>
                <w:szCs w:val="16"/>
                <w:u w:val="single"/>
              </w:rPr>
            </w:pPr>
            <w:r w:rsidRPr="00586117">
              <w:rPr>
                <w:rFonts w:ascii="Verdana" w:hAnsi="Verdana" w:cs="Arial"/>
                <w:b/>
                <w:bCs/>
                <w:sz w:val="16"/>
                <w:szCs w:val="16"/>
                <w:u w:val="single"/>
              </w:rPr>
              <w:t xml:space="preserve">Taha </w:t>
            </w:r>
            <w:proofErr w:type="spellStart"/>
            <w:r w:rsidRPr="00586117">
              <w:rPr>
                <w:rFonts w:ascii="Verdana" w:hAnsi="Verdana" w:cs="Arial"/>
                <w:b/>
                <w:bCs/>
                <w:sz w:val="16"/>
                <w:szCs w:val="16"/>
                <w:u w:val="single"/>
              </w:rPr>
              <w:t>hinengaro</w:t>
            </w:r>
            <w:proofErr w:type="spellEnd"/>
            <w:r w:rsidRPr="00586117">
              <w:rPr>
                <w:rFonts w:ascii="Verdana" w:hAnsi="Verdana" w:cs="Arial"/>
                <w:b/>
                <w:bCs/>
                <w:sz w:val="16"/>
                <w:szCs w:val="16"/>
                <w:u w:val="single"/>
              </w:rPr>
              <w:t xml:space="preserve"> – mental health and emotional well-being</w:t>
            </w:r>
          </w:p>
          <w:p w14:paraId="25FFE4DE" w14:textId="2C8913F9" w:rsidR="00326B2D" w:rsidRPr="00F73035" w:rsidRDefault="00CF0F3A" w:rsidP="00F73035">
            <w:pPr>
              <w:spacing w:after="120"/>
              <w:ind w:left="34"/>
              <w:contextualSpacing/>
              <w:rPr>
                <w:rFonts w:asciiTheme="minorHAnsi" w:hAnsiTheme="minorHAnsi" w:cs="Calibri"/>
                <w:sz w:val="20"/>
                <w:szCs w:val="20"/>
              </w:rPr>
            </w:pPr>
            <w:r w:rsidRPr="004E0B2C">
              <w:rPr>
                <w:rFonts w:asciiTheme="minorHAnsi" w:hAnsiTheme="minorHAnsi" w:cs="Calibri"/>
                <w:sz w:val="20"/>
                <w:szCs w:val="20"/>
              </w:rPr>
              <w:t>How would you describe yourself</w:t>
            </w:r>
            <w:r>
              <w:rPr>
                <w:rFonts w:asciiTheme="minorHAnsi" w:hAnsiTheme="minorHAnsi" w:cs="Calibri"/>
                <w:sz w:val="20"/>
                <w:szCs w:val="20"/>
              </w:rPr>
              <w:t xml:space="preserve">? </w:t>
            </w:r>
            <w:proofErr w:type="gramStart"/>
            <w:r w:rsidRPr="004E0B2C">
              <w:rPr>
                <w:rFonts w:asciiTheme="minorHAnsi" w:hAnsiTheme="minorHAnsi" w:cs="Calibri"/>
                <w:sz w:val="20"/>
                <w:szCs w:val="20"/>
              </w:rPr>
              <w:t>Is</w:t>
            </w:r>
            <w:proofErr w:type="gramEnd"/>
            <w:r w:rsidRPr="004E0B2C">
              <w:rPr>
                <w:rFonts w:asciiTheme="minorHAnsi" w:hAnsiTheme="minorHAnsi" w:cs="Calibri"/>
                <w:sz w:val="20"/>
                <w:szCs w:val="20"/>
              </w:rPr>
              <w:t xml:space="preserve"> there anything that currently concerns you? Tell me about how you manage stress and worry? </w:t>
            </w:r>
            <w:r w:rsidR="00F73035" w:rsidRPr="004E0B2C">
              <w:rPr>
                <w:rFonts w:asciiTheme="minorHAnsi" w:hAnsiTheme="minorHAnsi" w:cs="Calibri"/>
                <w:sz w:val="20"/>
                <w:szCs w:val="20"/>
              </w:rPr>
              <w:t xml:space="preserve">Who supports you?  </w:t>
            </w:r>
            <w:r w:rsidRPr="004E0B2C">
              <w:rPr>
                <w:rFonts w:asciiTheme="minorHAnsi" w:hAnsiTheme="minorHAnsi" w:cs="Calibri"/>
                <w:sz w:val="20"/>
                <w:szCs w:val="20"/>
              </w:rPr>
              <w:t>How do you keep well?  Are there certain situations which can make you anxious?  How have you felt about your previous experiences with health? Do you have any hobbies? What are your leisure activities</w:t>
            </w:r>
          </w:p>
        </w:tc>
        <w:tc>
          <w:tcPr>
            <w:tcW w:w="5870" w:type="dxa"/>
            <w:gridSpan w:val="3"/>
          </w:tcPr>
          <w:p w14:paraId="6E95CBB1" w14:textId="77777777" w:rsidR="0083787E" w:rsidRDefault="0083787E" w:rsidP="0083787E">
            <w:pPr>
              <w:rPr>
                <w:rFonts w:ascii="Verdana" w:hAnsi="Verdana"/>
                <w:b/>
                <w:bCs/>
                <w:sz w:val="16"/>
                <w:szCs w:val="16"/>
                <w:lang w:val="en-NZ"/>
              </w:rPr>
            </w:pPr>
          </w:p>
        </w:tc>
      </w:tr>
      <w:tr w:rsidR="00431D10" w:rsidRPr="00760469" w14:paraId="039C5DFA" w14:textId="77777777" w:rsidTr="00431D10">
        <w:tc>
          <w:tcPr>
            <w:tcW w:w="11096" w:type="dxa"/>
            <w:gridSpan w:val="6"/>
            <w:shd w:val="clear" w:color="auto" w:fill="DAEEF3" w:themeFill="accent5" w:themeFillTint="33"/>
          </w:tcPr>
          <w:p w14:paraId="20CA3307" w14:textId="77777777" w:rsidR="00431D10" w:rsidRDefault="00431D10" w:rsidP="00431D10">
            <w:pPr>
              <w:rPr>
                <w:rFonts w:ascii="Verdana" w:hAnsi="Verdana" w:cs="Arial"/>
                <w:sz w:val="16"/>
                <w:szCs w:val="16"/>
              </w:rPr>
            </w:pPr>
            <w:r w:rsidRPr="00431D10">
              <w:rPr>
                <w:rFonts w:ascii="Verdana" w:hAnsi="Verdana"/>
                <w:b/>
                <w:bCs/>
                <w:sz w:val="16"/>
                <w:szCs w:val="16"/>
                <w:u w:val="single"/>
                <w:lang w:val="en-NZ"/>
              </w:rPr>
              <w:lastRenderedPageBreak/>
              <w:t xml:space="preserve">Taha </w:t>
            </w:r>
            <w:proofErr w:type="spellStart"/>
            <w:r w:rsidRPr="00431D10">
              <w:rPr>
                <w:rFonts w:ascii="Verdana" w:hAnsi="Verdana"/>
                <w:b/>
                <w:bCs/>
                <w:sz w:val="16"/>
                <w:szCs w:val="16"/>
                <w:u w:val="single"/>
                <w:lang w:val="en-NZ"/>
              </w:rPr>
              <w:t>tinana</w:t>
            </w:r>
            <w:proofErr w:type="spellEnd"/>
            <w:r w:rsidRPr="002711A5">
              <w:rPr>
                <w:rFonts w:ascii="Verdana" w:hAnsi="Verdana"/>
                <w:sz w:val="16"/>
                <w:szCs w:val="16"/>
                <w:u w:val="single"/>
                <w:lang w:val="en-NZ"/>
              </w:rPr>
              <w:t xml:space="preserve"> – physical well-being</w:t>
            </w:r>
            <w:r w:rsidRPr="002711A5">
              <w:rPr>
                <w:rFonts w:ascii="Verdana" w:hAnsi="Verdana" w:cs="Arial"/>
              </w:rPr>
              <w:t xml:space="preserve"> </w:t>
            </w:r>
          </w:p>
          <w:p w14:paraId="0AAF56AA" w14:textId="2CE3E28E" w:rsidR="00431D10" w:rsidRPr="00F719A4" w:rsidRDefault="00C83CDA" w:rsidP="00E464C8">
            <w:pPr>
              <w:rPr>
                <w:rFonts w:ascii="Verdana" w:hAnsi="Verdana"/>
                <w:sz w:val="16"/>
                <w:szCs w:val="16"/>
              </w:rPr>
            </w:pPr>
            <w:r>
              <w:rPr>
                <w:rFonts w:ascii="Verdana" w:hAnsi="Verdana"/>
                <w:b/>
                <w:bCs/>
                <w:sz w:val="16"/>
                <w:szCs w:val="16"/>
                <w:lang w:val="en-NZ"/>
              </w:rPr>
              <w:t>Consider each system</w:t>
            </w:r>
            <w:r w:rsidR="00F719A4">
              <w:rPr>
                <w:rFonts w:ascii="Verdana" w:hAnsi="Verdana"/>
                <w:b/>
                <w:bCs/>
                <w:sz w:val="16"/>
                <w:szCs w:val="16"/>
                <w:lang w:val="en-NZ"/>
              </w:rPr>
              <w:t xml:space="preserve">: </w:t>
            </w:r>
            <w:r w:rsidR="00F719A4" w:rsidRPr="00F719A4">
              <w:rPr>
                <w:rFonts w:ascii="Verdana" w:hAnsi="Verdana"/>
                <w:sz w:val="16"/>
                <w:szCs w:val="16"/>
              </w:rPr>
              <w:t>Inspect</w:t>
            </w:r>
            <w:r w:rsidR="00F719A4">
              <w:rPr>
                <w:rFonts w:ascii="Verdana" w:hAnsi="Verdana"/>
                <w:sz w:val="16"/>
                <w:szCs w:val="16"/>
              </w:rPr>
              <w:t>,</w:t>
            </w:r>
            <w:r w:rsidR="00F719A4" w:rsidRPr="00F719A4">
              <w:rPr>
                <w:rFonts w:ascii="Verdana" w:hAnsi="Verdana"/>
                <w:sz w:val="16"/>
                <w:szCs w:val="16"/>
              </w:rPr>
              <w:t xml:space="preserve"> Auscultate, Percuss, Palpate</w:t>
            </w:r>
            <w:r w:rsidR="00F719A4">
              <w:rPr>
                <w:rFonts w:ascii="Verdana" w:hAnsi="Verdana"/>
                <w:sz w:val="16"/>
                <w:szCs w:val="16"/>
              </w:rPr>
              <w:t xml:space="preserve"> </w:t>
            </w:r>
          </w:p>
        </w:tc>
      </w:tr>
      <w:tr w:rsidR="00E464C8" w:rsidRPr="00760469" w14:paraId="641C9DB1" w14:textId="77777777" w:rsidTr="00404981">
        <w:tc>
          <w:tcPr>
            <w:tcW w:w="5226" w:type="dxa"/>
            <w:gridSpan w:val="3"/>
          </w:tcPr>
          <w:p w14:paraId="6C4A5225" w14:textId="77777777" w:rsidR="00E464C8" w:rsidRPr="00332034" w:rsidRDefault="00E464C8" w:rsidP="00E464C8">
            <w:pPr>
              <w:rPr>
                <w:rFonts w:ascii="Verdana" w:hAnsi="Verdana"/>
                <w:bCs/>
                <w:i/>
                <w:sz w:val="16"/>
                <w:szCs w:val="16"/>
              </w:rPr>
            </w:pPr>
            <w:r w:rsidRPr="00760469">
              <w:rPr>
                <w:rFonts w:ascii="Verdana" w:hAnsi="Verdana"/>
                <w:b/>
                <w:bCs/>
                <w:sz w:val="16"/>
                <w:szCs w:val="16"/>
                <w:lang w:val="en-NZ"/>
              </w:rPr>
              <w:t>General Survey</w:t>
            </w:r>
            <w:r>
              <w:rPr>
                <w:rFonts w:ascii="Verdana" w:hAnsi="Verdana"/>
                <w:b/>
                <w:bCs/>
                <w:sz w:val="16"/>
                <w:szCs w:val="16"/>
                <w:lang w:val="en-NZ"/>
              </w:rPr>
              <w:t xml:space="preserve"> </w:t>
            </w:r>
          </w:p>
          <w:p w14:paraId="7A3E3426" w14:textId="77777777" w:rsidR="00E464C8" w:rsidRDefault="00E464C8" w:rsidP="00E464C8">
            <w:pPr>
              <w:numPr>
                <w:ilvl w:val="0"/>
                <w:numId w:val="7"/>
              </w:numPr>
              <w:rPr>
                <w:rFonts w:ascii="Verdana" w:hAnsi="Verdana"/>
                <w:sz w:val="16"/>
                <w:szCs w:val="16"/>
                <w:lang w:val="en-NZ"/>
              </w:rPr>
            </w:pPr>
            <w:r>
              <w:rPr>
                <w:rFonts w:ascii="Verdana" w:hAnsi="Verdana"/>
                <w:sz w:val="16"/>
                <w:szCs w:val="16"/>
                <w:lang w:val="en-NZ"/>
              </w:rPr>
              <w:t xml:space="preserve">Level of consciousness  </w:t>
            </w:r>
          </w:p>
          <w:p w14:paraId="3F63866C" w14:textId="3EB2C590" w:rsidR="00E464C8" w:rsidRDefault="00E464C8" w:rsidP="00E464C8">
            <w:pPr>
              <w:numPr>
                <w:ilvl w:val="0"/>
                <w:numId w:val="7"/>
              </w:numPr>
              <w:rPr>
                <w:rFonts w:ascii="Verdana" w:hAnsi="Verdana"/>
                <w:sz w:val="16"/>
                <w:szCs w:val="16"/>
                <w:lang w:val="en-NZ"/>
              </w:rPr>
            </w:pPr>
            <w:r>
              <w:rPr>
                <w:rFonts w:ascii="Verdana" w:hAnsi="Verdana"/>
                <w:sz w:val="16"/>
                <w:szCs w:val="16"/>
                <w:lang w:val="en-NZ"/>
              </w:rPr>
              <w:t xml:space="preserve">Skin condition and colour, personal hygiene             </w:t>
            </w:r>
          </w:p>
          <w:p w14:paraId="6828B75F" w14:textId="77777777" w:rsidR="00E464C8" w:rsidRDefault="00E464C8" w:rsidP="00E464C8">
            <w:pPr>
              <w:numPr>
                <w:ilvl w:val="0"/>
                <w:numId w:val="7"/>
              </w:numPr>
              <w:rPr>
                <w:rFonts w:ascii="Verdana" w:hAnsi="Verdana"/>
                <w:sz w:val="16"/>
                <w:szCs w:val="16"/>
                <w:lang w:val="en-NZ"/>
              </w:rPr>
            </w:pPr>
            <w:r>
              <w:rPr>
                <w:rFonts w:ascii="Verdana" w:hAnsi="Verdana"/>
                <w:sz w:val="16"/>
                <w:szCs w:val="16"/>
                <w:lang w:val="en-NZ"/>
              </w:rPr>
              <w:t xml:space="preserve">Speech – articulation, pattern, content appropriate </w:t>
            </w:r>
          </w:p>
          <w:p w14:paraId="7D0FA50E" w14:textId="77777777" w:rsidR="00E464C8" w:rsidRDefault="00E464C8" w:rsidP="00E464C8">
            <w:pPr>
              <w:numPr>
                <w:ilvl w:val="0"/>
                <w:numId w:val="7"/>
              </w:numPr>
              <w:rPr>
                <w:rFonts w:ascii="Verdana" w:hAnsi="Verdana"/>
                <w:sz w:val="16"/>
                <w:szCs w:val="16"/>
                <w:lang w:val="en-NZ"/>
              </w:rPr>
            </w:pPr>
            <w:r>
              <w:rPr>
                <w:rFonts w:ascii="Verdana" w:hAnsi="Verdana"/>
                <w:sz w:val="16"/>
                <w:szCs w:val="16"/>
                <w:lang w:val="en-NZ"/>
              </w:rPr>
              <w:t xml:space="preserve">Facial Expression  </w:t>
            </w:r>
          </w:p>
          <w:p w14:paraId="03D9E7DC" w14:textId="014BDB40" w:rsidR="00E464C8" w:rsidRPr="00D76891" w:rsidRDefault="00E464C8" w:rsidP="00E464C8">
            <w:pPr>
              <w:numPr>
                <w:ilvl w:val="0"/>
                <w:numId w:val="7"/>
              </w:numPr>
              <w:rPr>
                <w:rFonts w:ascii="Verdana" w:hAnsi="Verdana"/>
                <w:sz w:val="16"/>
                <w:szCs w:val="16"/>
                <w:lang w:val="en-NZ"/>
              </w:rPr>
            </w:pPr>
            <w:r>
              <w:rPr>
                <w:rFonts w:ascii="Verdana" w:hAnsi="Verdana"/>
                <w:sz w:val="16"/>
                <w:szCs w:val="16"/>
                <w:lang w:val="en-NZ"/>
              </w:rPr>
              <w:t>Behaviour B</w:t>
            </w:r>
            <w:r w:rsidRPr="00760469">
              <w:rPr>
                <w:rFonts w:ascii="Verdana" w:hAnsi="Verdana"/>
                <w:sz w:val="16"/>
                <w:szCs w:val="16"/>
                <w:lang w:val="en-NZ"/>
              </w:rPr>
              <w:t>ody language</w:t>
            </w:r>
            <w:r>
              <w:rPr>
                <w:rFonts w:ascii="Verdana" w:hAnsi="Verdana"/>
                <w:sz w:val="16"/>
                <w:szCs w:val="16"/>
                <w:lang w:val="en-NZ"/>
              </w:rPr>
              <w:t xml:space="preserve">, affect </w:t>
            </w:r>
            <w:r w:rsidRPr="00D76891">
              <w:rPr>
                <w:rFonts w:ascii="Verdana" w:hAnsi="Verdana"/>
                <w:sz w:val="16"/>
                <w:szCs w:val="16"/>
                <w:lang w:val="en-NZ"/>
              </w:rPr>
              <w:t xml:space="preserve"> </w:t>
            </w:r>
          </w:p>
          <w:p w14:paraId="59A0A78E" w14:textId="77777777" w:rsidR="00E464C8" w:rsidRDefault="00E464C8" w:rsidP="00E464C8">
            <w:pPr>
              <w:numPr>
                <w:ilvl w:val="0"/>
                <w:numId w:val="7"/>
              </w:numPr>
              <w:rPr>
                <w:rFonts w:ascii="Verdana" w:hAnsi="Verdana"/>
                <w:sz w:val="16"/>
                <w:szCs w:val="16"/>
                <w:lang w:val="en-NZ"/>
              </w:rPr>
            </w:pPr>
            <w:r>
              <w:rPr>
                <w:rFonts w:ascii="Verdana" w:hAnsi="Verdana"/>
                <w:sz w:val="16"/>
                <w:szCs w:val="16"/>
                <w:lang w:val="en-NZ"/>
              </w:rPr>
              <w:t>Posture and Gait</w:t>
            </w:r>
          </w:p>
          <w:p w14:paraId="0348DB1D" w14:textId="77777777" w:rsidR="00E464C8" w:rsidRDefault="00E464C8" w:rsidP="00E464C8">
            <w:pPr>
              <w:numPr>
                <w:ilvl w:val="0"/>
                <w:numId w:val="7"/>
              </w:numPr>
              <w:rPr>
                <w:rFonts w:ascii="Verdana" w:hAnsi="Verdana"/>
                <w:sz w:val="16"/>
                <w:szCs w:val="16"/>
                <w:lang w:val="en-NZ"/>
              </w:rPr>
            </w:pPr>
            <w:r>
              <w:rPr>
                <w:rFonts w:ascii="Verdana" w:hAnsi="Verdana"/>
                <w:sz w:val="16"/>
                <w:szCs w:val="16"/>
                <w:lang w:val="en-NZ"/>
              </w:rPr>
              <w:t>Physical Development and body build</w:t>
            </w:r>
          </w:p>
          <w:p w14:paraId="1D0AA9ED" w14:textId="77777777" w:rsidR="00E464C8" w:rsidRPr="00A31B66" w:rsidRDefault="00E464C8" w:rsidP="00E464C8">
            <w:pPr>
              <w:numPr>
                <w:ilvl w:val="0"/>
                <w:numId w:val="7"/>
              </w:numPr>
              <w:rPr>
                <w:rFonts w:ascii="Verdana" w:hAnsi="Verdana"/>
                <w:sz w:val="16"/>
                <w:szCs w:val="16"/>
                <w:lang w:val="en-NZ"/>
              </w:rPr>
            </w:pPr>
            <w:r>
              <w:rPr>
                <w:rFonts w:ascii="Verdana" w:hAnsi="Verdana"/>
                <w:sz w:val="16"/>
                <w:szCs w:val="16"/>
                <w:lang w:val="en-NZ"/>
              </w:rPr>
              <w:t>Gender and Sexual development</w:t>
            </w:r>
          </w:p>
        </w:tc>
        <w:tc>
          <w:tcPr>
            <w:tcW w:w="5870" w:type="dxa"/>
            <w:gridSpan w:val="3"/>
          </w:tcPr>
          <w:p w14:paraId="3D259A07" w14:textId="77777777" w:rsidR="00E464C8" w:rsidRDefault="00E464C8" w:rsidP="00E464C8">
            <w:pPr>
              <w:rPr>
                <w:rFonts w:ascii="Verdana" w:hAnsi="Verdana"/>
                <w:b/>
                <w:bCs/>
                <w:sz w:val="16"/>
                <w:szCs w:val="16"/>
                <w:lang w:val="en-NZ"/>
              </w:rPr>
            </w:pPr>
          </w:p>
          <w:p w14:paraId="6692E079" w14:textId="77777777" w:rsidR="00E464C8" w:rsidRDefault="00E464C8" w:rsidP="00E464C8">
            <w:pPr>
              <w:rPr>
                <w:rFonts w:ascii="Verdana" w:hAnsi="Verdana"/>
                <w:b/>
                <w:bCs/>
                <w:sz w:val="16"/>
                <w:szCs w:val="16"/>
                <w:lang w:val="en-NZ"/>
              </w:rPr>
            </w:pPr>
          </w:p>
          <w:p w14:paraId="2BBA6B4F" w14:textId="77777777" w:rsidR="00E464C8" w:rsidRDefault="00E464C8" w:rsidP="00E464C8">
            <w:pPr>
              <w:rPr>
                <w:rFonts w:ascii="Verdana" w:hAnsi="Verdana"/>
                <w:b/>
                <w:bCs/>
                <w:sz w:val="16"/>
                <w:szCs w:val="16"/>
                <w:lang w:val="en-NZ"/>
              </w:rPr>
            </w:pPr>
          </w:p>
          <w:p w14:paraId="29B37803" w14:textId="77777777" w:rsidR="00E464C8" w:rsidRDefault="00E464C8" w:rsidP="00E464C8">
            <w:pPr>
              <w:rPr>
                <w:rFonts w:ascii="Verdana" w:hAnsi="Verdana"/>
                <w:b/>
                <w:bCs/>
                <w:sz w:val="16"/>
                <w:szCs w:val="16"/>
                <w:lang w:val="en-NZ"/>
              </w:rPr>
            </w:pPr>
          </w:p>
          <w:p w14:paraId="650FDB69" w14:textId="77777777" w:rsidR="00E464C8" w:rsidRDefault="00E464C8" w:rsidP="00E464C8">
            <w:pPr>
              <w:rPr>
                <w:rFonts w:ascii="Verdana" w:hAnsi="Verdana"/>
                <w:b/>
                <w:bCs/>
                <w:sz w:val="16"/>
                <w:szCs w:val="16"/>
                <w:lang w:val="en-NZ"/>
              </w:rPr>
            </w:pPr>
          </w:p>
          <w:p w14:paraId="2C61408F" w14:textId="77777777" w:rsidR="00E464C8" w:rsidRDefault="00E464C8" w:rsidP="00E464C8">
            <w:pPr>
              <w:rPr>
                <w:rFonts w:ascii="Verdana" w:hAnsi="Verdana"/>
                <w:b/>
                <w:bCs/>
                <w:sz w:val="16"/>
                <w:szCs w:val="16"/>
                <w:lang w:val="en-NZ"/>
              </w:rPr>
            </w:pPr>
          </w:p>
          <w:p w14:paraId="29F679A1" w14:textId="77777777" w:rsidR="00E464C8" w:rsidRDefault="00E464C8" w:rsidP="00E464C8">
            <w:pPr>
              <w:rPr>
                <w:rFonts w:ascii="Verdana" w:hAnsi="Verdana"/>
                <w:b/>
                <w:bCs/>
                <w:sz w:val="16"/>
                <w:szCs w:val="16"/>
                <w:lang w:val="en-NZ"/>
              </w:rPr>
            </w:pPr>
          </w:p>
          <w:p w14:paraId="6FA4DA7F" w14:textId="77777777" w:rsidR="00E464C8" w:rsidRDefault="00E464C8" w:rsidP="00E464C8">
            <w:pPr>
              <w:rPr>
                <w:rFonts w:ascii="Verdana" w:hAnsi="Verdana"/>
                <w:b/>
                <w:bCs/>
                <w:sz w:val="16"/>
                <w:szCs w:val="16"/>
                <w:lang w:val="en-NZ"/>
              </w:rPr>
            </w:pPr>
          </w:p>
          <w:p w14:paraId="7CBC6FDE" w14:textId="77777777" w:rsidR="00E464C8" w:rsidRPr="00760469" w:rsidRDefault="00E464C8" w:rsidP="00E464C8">
            <w:pPr>
              <w:rPr>
                <w:rFonts w:ascii="Verdana" w:hAnsi="Verdana"/>
                <w:b/>
                <w:bCs/>
                <w:sz w:val="16"/>
                <w:szCs w:val="16"/>
                <w:lang w:val="en-NZ"/>
              </w:rPr>
            </w:pPr>
          </w:p>
        </w:tc>
      </w:tr>
      <w:tr w:rsidR="00E464C8" w:rsidRPr="00760469" w14:paraId="27DA53CB" w14:textId="77777777" w:rsidTr="00515887">
        <w:trPr>
          <w:trHeight w:val="1431"/>
        </w:trPr>
        <w:tc>
          <w:tcPr>
            <w:tcW w:w="5226" w:type="dxa"/>
            <w:gridSpan w:val="3"/>
          </w:tcPr>
          <w:p w14:paraId="38DA8DDB" w14:textId="77777777" w:rsidR="00E464C8" w:rsidRDefault="00E464C8" w:rsidP="00E464C8">
            <w:pPr>
              <w:rPr>
                <w:rFonts w:ascii="Verdana" w:hAnsi="Verdana"/>
                <w:b/>
                <w:bCs/>
                <w:sz w:val="16"/>
                <w:szCs w:val="16"/>
                <w:lang w:val="en-NZ"/>
              </w:rPr>
            </w:pPr>
            <w:r w:rsidRPr="00045C70">
              <w:rPr>
                <w:rFonts w:ascii="Verdana" w:hAnsi="Verdana"/>
                <w:b/>
                <w:bCs/>
                <w:sz w:val="16"/>
                <w:szCs w:val="16"/>
                <w:lang w:val="en-NZ"/>
              </w:rPr>
              <w:t>Measurement</w:t>
            </w:r>
          </w:p>
          <w:p w14:paraId="3380DC62" w14:textId="78E04C12" w:rsidR="00E464C8" w:rsidRDefault="00E464C8" w:rsidP="00E464C8">
            <w:pPr>
              <w:pStyle w:val="ListParagraph"/>
              <w:numPr>
                <w:ilvl w:val="0"/>
                <w:numId w:val="21"/>
              </w:numPr>
              <w:ind w:left="284" w:hanging="142"/>
              <w:rPr>
                <w:rFonts w:ascii="Verdana" w:hAnsi="Verdana"/>
                <w:bCs/>
                <w:sz w:val="16"/>
                <w:szCs w:val="16"/>
                <w:lang w:val="en-NZ"/>
              </w:rPr>
            </w:pPr>
            <w:proofErr w:type="gramStart"/>
            <w:r w:rsidRPr="00361565">
              <w:rPr>
                <w:rFonts w:ascii="Verdana" w:hAnsi="Verdana"/>
                <w:bCs/>
                <w:sz w:val="16"/>
                <w:szCs w:val="16"/>
                <w:lang w:val="en-NZ"/>
              </w:rPr>
              <w:t>TPR  BP</w:t>
            </w:r>
            <w:proofErr w:type="gramEnd"/>
            <w:r w:rsidRPr="00361565">
              <w:rPr>
                <w:rFonts w:ascii="Verdana" w:hAnsi="Verdana"/>
                <w:bCs/>
                <w:sz w:val="16"/>
                <w:szCs w:val="16"/>
                <w:lang w:val="en-NZ"/>
              </w:rPr>
              <w:t xml:space="preserve">  SPO2  Weight</w:t>
            </w:r>
            <w:r>
              <w:rPr>
                <w:rFonts w:ascii="Verdana" w:hAnsi="Verdana"/>
                <w:bCs/>
                <w:sz w:val="16"/>
                <w:szCs w:val="16"/>
                <w:lang w:val="en-NZ"/>
              </w:rPr>
              <w:t xml:space="preserve"> Height BMI Fluid balance</w:t>
            </w:r>
            <w:r w:rsidR="004E7FE0">
              <w:rPr>
                <w:rFonts w:ascii="Verdana" w:hAnsi="Verdana"/>
                <w:bCs/>
                <w:sz w:val="16"/>
                <w:szCs w:val="16"/>
                <w:lang w:val="en-NZ"/>
              </w:rPr>
              <w:t xml:space="preserve"> </w:t>
            </w:r>
            <w:r>
              <w:rPr>
                <w:rFonts w:ascii="Verdana" w:hAnsi="Verdana"/>
                <w:bCs/>
                <w:sz w:val="16"/>
                <w:szCs w:val="16"/>
                <w:lang w:val="en-NZ"/>
              </w:rPr>
              <w:t xml:space="preserve">BGL  </w:t>
            </w:r>
          </w:p>
          <w:p w14:paraId="3D52ECA9" w14:textId="0D1E4FCA" w:rsidR="00E464C8" w:rsidRPr="004E7FE0" w:rsidRDefault="00E464C8" w:rsidP="004E7FE0">
            <w:pPr>
              <w:pStyle w:val="ListParagraph"/>
              <w:numPr>
                <w:ilvl w:val="0"/>
                <w:numId w:val="21"/>
              </w:numPr>
              <w:ind w:left="284" w:hanging="142"/>
              <w:rPr>
                <w:rFonts w:ascii="Verdana" w:hAnsi="Verdana"/>
                <w:bCs/>
                <w:sz w:val="16"/>
                <w:szCs w:val="16"/>
                <w:lang w:val="en-NZ"/>
              </w:rPr>
            </w:pPr>
            <w:r>
              <w:rPr>
                <w:rFonts w:ascii="Verdana" w:hAnsi="Verdana"/>
                <w:sz w:val="16"/>
                <w:szCs w:val="16"/>
                <w:lang w:val="en-NZ"/>
              </w:rPr>
              <w:t>COLDSPA p</w:t>
            </w:r>
            <w:r w:rsidRPr="00361565">
              <w:rPr>
                <w:rFonts w:ascii="Verdana" w:hAnsi="Verdana"/>
                <w:sz w:val="16"/>
                <w:szCs w:val="16"/>
                <w:lang w:val="en-NZ"/>
              </w:rPr>
              <w:t>ain assessment and management, pain medications?</w:t>
            </w:r>
            <w:r>
              <w:rPr>
                <w:rFonts w:ascii="Verdana" w:hAnsi="Verdana"/>
                <w:sz w:val="16"/>
                <w:szCs w:val="16"/>
                <w:lang w:val="en-NZ"/>
              </w:rPr>
              <w:t xml:space="preserve"> Utilise appropriate assessment tool to evaluate pain status e.g., numeric rating scale, Wong Baker scale</w:t>
            </w:r>
          </w:p>
        </w:tc>
        <w:tc>
          <w:tcPr>
            <w:tcW w:w="5870" w:type="dxa"/>
            <w:gridSpan w:val="3"/>
          </w:tcPr>
          <w:p w14:paraId="314DDC0C" w14:textId="77777777" w:rsidR="00E464C8" w:rsidRDefault="00E464C8" w:rsidP="00E464C8">
            <w:pPr>
              <w:rPr>
                <w:rFonts w:ascii="Verdana" w:hAnsi="Verdana"/>
                <w:b/>
                <w:bCs/>
                <w:sz w:val="16"/>
                <w:szCs w:val="16"/>
                <w:lang w:val="en-NZ"/>
              </w:rPr>
            </w:pPr>
          </w:p>
          <w:p w14:paraId="12FF8B3C" w14:textId="77777777" w:rsidR="00E464C8" w:rsidRDefault="00E464C8" w:rsidP="00E464C8">
            <w:pPr>
              <w:rPr>
                <w:rFonts w:ascii="Verdana" w:hAnsi="Verdana"/>
                <w:b/>
                <w:bCs/>
                <w:sz w:val="16"/>
                <w:szCs w:val="16"/>
                <w:lang w:val="en-NZ"/>
              </w:rPr>
            </w:pPr>
          </w:p>
          <w:p w14:paraId="708D2C39" w14:textId="77777777" w:rsidR="00E464C8" w:rsidRDefault="00E464C8" w:rsidP="00E464C8">
            <w:pPr>
              <w:rPr>
                <w:rFonts w:ascii="Verdana" w:hAnsi="Verdana"/>
                <w:b/>
                <w:bCs/>
                <w:sz w:val="16"/>
                <w:szCs w:val="16"/>
                <w:lang w:val="en-NZ"/>
              </w:rPr>
            </w:pPr>
          </w:p>
          <w:p w14:paraId="72E68615" w14:textId="77777777" w:rsidR="00E464C8" w:rsidRDefault="00E464C8" w:rsidP="00E464C8">
            <w:pPr>
              <w:rPr>
                <w:rFonts w:ascii="Verdana" w:hAnsi="Verdana"/>
                <w:b/>
                <w:bCs/>
                <w:sz w:val="16"/>
                <w:szCs w:val="16"/>
                <w:lang w:val="en-NZ"/>
              </w:rPr>
            </w:pPr>
          </w:p>
          <w:p w14:paraId="10B2CBBE" w14:textId="77777777" w:rsidR="00E464C8" w:rsidRDefault="00E464C8" w:rsidP="00E464C8">
            <w:pPr>
              <w:rPr>
                <w:rFonts w:ascii="Verdana" w:hAnsi="Verdana"/>
                <w:b/>
                <w:bCs/>
                <w:sz w:val="16"/>
                <w:szCs w:val="16"/>
                <w:lang w:val="en-NZ"/>
              </w:rPr>
            </w:pPr>
          </w:p>
          <w:p w14:paraId="363EF218" w14:textId="77777777" w:rsidR="00E464C8" w:rsidRPr="00760469" w:rsidRDefault="00E464C8" w:rsidP="00E464C8">
            <w:pPr>
              <w:rPr>
                <w:rFonts w:ascii="Verdana" w:hAnsi="Verdana"/>
                <w:b/>
                <w:bCs/>
                <w:sz w:val="16"/>
                <w:szCs w:val="16"/>
                <w:lang w:val="en-NZ"/>
              </w:rPr>
            </w:pPr>
          </w:p>
        </w:tc>
      </w:tr>
      <w:tr w:rsidR="00E464C8" w:rsidRPr="00760469" w14:paraId="174C589E" w14:textId="77777777" w:rsidTr="001E377F">
        <w:tc>
          <w:tcPr>
            <w:tcW w:w="5226" w:type="dxa"/>
            <w:gridSpan w:val="3"/>
          </w:tcPr>
          <w:p w14:paraId="7DCD5AC0" w14:textId="77777777" w:rsidR="00E464C8" w:rsidRPr="00760469" w:rsidRDefault="00E464C8" w:rsidP="00E464C8">
            <w:pPr>
              <w:rPr>
                <w:rFonts w:ascii="Verdana" w:hAnsi="Verdana"/>
                <w:b/>
                <w:bCs/>
                <w:sz w:val="16"/>
                <w:szCs w:val="16"/>
              </w:rPr>
            </w:pPr>
            <w:r w:rsidRPr="00760469">
              <w:rPr>
                <w:rFonts w:ascii="Verdana" w:hAnsi="Verdana"/>
                <w:b/>
                <w:bCs/>
                <w:sz w:val="16"/>
                <w:szCs w:val="16"/>
                <w:lang w:val="en-NZ"/>
              </w:rPr>
              <w:t>Neuro</w:t>
            </w:r>
            <w:r>
              <w:rPr>
                <w:rFonts w:ascii="Verdana" w:hAnsi="Verdana"/>
                <w:b/>
                <w:bCs/>
                <w:sz w:val="16"/>
                <w:szCs w:val="16"/>
                <w:lang w:val="en-NZ"/>
              </w:rPr>
              <w:t>logical</w:t>
            </w:r>
            <w:r w:rsidRPr="00760469">
              <w:rPr>
                <w:rFonts w:ascii="Verdana" w:hAnsi="Verdana"/>
                <w:b/>
                <w:bCs/>
                <w:sz w:val="16"/>
                <w:szCs w:val="16"/>
                <w:lang w:val="en-NZ"/>
              </w:rPr>
              <w:t xml:space="preserve"> </w:t>
            </w:r>
            <w:r>
              <w:rPr>
                <w:rFonts w:ascii="Verdana" w:hAnsi="Verdana"/>
                <w:b/>
                <w:bCs/>
                <w:sz w:val="16"/>
                <w:szCs w:val="16"/>
                <w:lang w:val="en-NZ"/>
              </w:rPr>
              <w:t>and Musculoskeletal assessment</w:t>
            </w:r>
          </w:p>
          <w:p w14:paraId="4A1F66F1" w14:textId="77777777" w:rsidR="00E464C8" w:rsidRDefault="00E464C8" w:rsidP="00E464C8">
            <w:pPr>
              <w:numPr>
                <w:ilvl w:val="0"/>
                <w:numId w:val="8"/>
              </w:numPr>
              <w:rPr>
                <w:rFonts w:ascii="Verdana" w:hAnsi="Verdana"/>
                <w:sz w:val="16"/>
                <w:szCs w:val="16"/>
                <w:lang w:val="en-NZ"/>
              </w:rPr>
            </w:pPr>
            <w:r>
              <w:rPr>
                <w:rFonts w:ascii="Verdana" w:hAnsi="Verdana"/>
                <w:sz w:val="16"/>
                <w:szCs w:val="16"/>
                <w:lang w:val="en-NZ"/>
              </w:rPr>
              <w:t xml:space="preserve">Orientated to time, place, person   </w:t>
            </w:r>
          </w:p>
          <w:p w14:paraId="31BD1AAC" w14:textId="77777777" w:rsidR="00E464C8" w:rsidRPr="00760469" w:rsidRDefault="00E464C8" w:rsidP="00E464C8">
            <w:pPr>
              <w:numPr>
                <w:ilvl w:val="0"/>
                <w:numId w:val="8"/>
              </w:numPr>
              <w:rPr>
                <w:rFonts w:ascii="Verdana" w:hAnsi="Verdana"/>
                <w:sz w:val="16"/>
                <w:szCs w:val="16"/>
                <w:lang w:val="en-NZ"/>
              </w:rPr>
            </w:pPr>
            <w:r>
              <w:rPr>
                <w:rFonts w:ascii="Verdana" w:hAnsi="Verdana"/>
                <w:sz w:val="16"/>
                <w:szCs w:val="16"/>
                <w:lang w:val="en-NZ"/>
              </w:rPr>
              <w:t>Headache    Dizziness</w:t>
            </w:r>
          </w:p>
          <w:p w14:paraId="3EB4FA46" w14:textId="77777777" w:rsidR="00E464C8" w:rsidRPr="002C7A45" w:rsidRDefault="00E464C8" w:rsidP="00E464C8">
            <w:pPr>
              <w:numPr>
                <w:ilvl w:val="0"/>
                <w:numId w:val="8"/>
              </w:numPr>
              <w:rPr>
                <w:rFonts w:ascii="Verdana" w:hAnsi="Verdana"/>
                <w:sz w:val="16"/>
                <w:szCs w:val="16"/>
                <w:lang w:val="en-NZ"/>
              </w:rPr>
            </w:pPr>
            <w:proofErr w:type="gramStart"/>
            <w:r>
              <w:rPr>
                <w:rFonts w:ascii="Verdana" w:hAnsi="Verdana"/>
                <w:sz w:val="16"/>
                <w:szCs w:val="16"/>
                <w:lang w:val="en-NZ"/>
              </w:rPr>
              <w:t xml:space="preserve">Communication  </w:t>
            </w:r>
            <w:r w:rsidRPr="002C7A45">
              <w:rPr>
                <w:rFonts w:ascii="Verdana" w:hAnsi="Verdana"/>
                <w:sz w:val="16"/>
                <w:szCs w:val="16"/>
                <w:lang w:val="en-NZ"/>
              </w:rPr>
              <w:t>Behaviour</w:t>
            </w:r>
            <w:proofErr w:type="gramEnd"/>
            <w:r w:rsidRPr="002C7A45">
              <w:rPr>
                <w:rFonts w:ascii="Verdana" w:hAnsi="Verdana"/>
                <w:sz w:val="16"/>
                <w:szCs w:val="16"/>
                <w:lang w:val="en-NZ"/>
              </w:rPr>
              <w:t>, Speech, Mood</w:t>
            </w:r>
          </w:p>
          <w:p w14:paraId="3FF21557" w14:textId="77777777" w:rsidR="00E464C8" w:rsidRPr="00531793" w:rsidRDefault="00E464C8" w:rsidP="00E464C8">
            <w:pPr>
              <w:numPr>
                <w:ilvl w:val="0"/>
                <w:numId w:val="8"/>
              </w:numPr>
              <w:rPr>
                <w:rFonts w:ascii="Verdana" w:hAnsi="Verdana"/>
                <w:b/>
                <w:bCs/>
                <w:sz w:val="16"/>
                <w:szCs w:val="16"/>
                <w:lang w:val="en-NZ"/>
              </w:rPr>
            </w:pPr>
            <w:r>
              <w:rPr>
                <w:rFonts w:ascii="Verdana" w:hAnsi="Verdana"/>
                <w:sz w:val="16"/>
                <w:szCs w:val="16"/>
                <w:lang w:val="en-NZ"/>
              </w:rPr>
              <w:t xml:space="preserve">Mobility/Motor strength tremors, weakness, numbness, tingling, coordination                                </w:t>
            </w:r>
          </w:p>
          <w:p w14:paraId="45297024" w14:textId="77777777" w:rsidR="00E464C8" w:rsidRPr="00EA27EE" w:rsidRDefault="00E464C8" w:rsidP="00E464C8">
            <w:pPr>
              <w:numPr>
                <w:ilvl w:val="0"/>
                <w:numId w:val="8"/>
              </w:numPr>
              <w:rPr>
                <w:rFonts w:ascii="Verdana" w:hAnsi="Verdana"/>
                <w:b/>
                <w:bCs/>
                <w:sz w:val="16"/>
                <w:szCs w:val="16"/>
                <w:lang w:val="en-NZ"/>
              </w:rPr>
            </w:pPr>
            <w:r>
              <w:rPr>
                <w:rFonts w:ascii="Verdana" w:hAnsi="Verdana"/>
                <w:sz w:val="16"/>
                <w:szCs w:val="16"/>
                <w:lang w:val="en-NZ"/>
              </w:rPr>
              <w:t>Management of ADL’s</w:t>
            </w:r>
            <w:r w:rsidRPr="00531793">
              <w:rPr>
                <w:rFonts w:ascii="Verdana" w:hAnsi="Verdana"/>
                <w:sz w:val="16"/>
                <w:szCs w:val="16"/>
                <w:lang w:val="en-NZ"/>
              </w:rPr>
              <w:t xml:space="preserve"> </w:t>
            </w:r>
          </w:p>
          <w:p w14:paraId="61BFDE22" w14:textId="77777777" w:rsidR="00E464C8" w:rsidRPr="00531793" w:rsidRDefault="00E464C8" w:rsidP="00E464C8">
            <w:pPr>
              <w:numPr>
                <w:ilvl w:val="0"/>
                <w:numId w:val="8"/>
              </w:numPr>
              <w:rPr>
                <w:rFonts w:ascii="Verdana" w:hAnsi="Verdana"/>
                <w:b/>
                <w:bCs/>
                <w:sz w:val="16"/>
                <w:szCs w:val="16"/>
                <w:lang w:val="en-NZ"/>
              </w:rPr>
            </w:pPr>
            <w:r w:rsidRPr="00531793">
              <w:rPr>
                <w:rFonts w:ascii="Verdana" w:hAnsi="Verdana"/>
                <w:sz w:val="16"/>
                <w:szCs w:val="16"/>
                <w:lang w:val="en-NZ"/>
              </w:rPr>
              <w:t>Falls risk assessment tool</w:t>
            </w:r>
          </w:p>
          <w:p w14:paraId="18B99C04" w14:textId="77777777" w:rsidR="00E464C8" w:rsidRPr="00531793" w:rsidRDefault="00E464C8" w:rsidP="00E464C8">
            <w:pPr>
              <w:ind w:left="113"/>
              <w:rPr>
                <w:rFonts w:ascii="Verdana" w:hAnsi="Verdana"/>
                <w:b/>
                <w:bCs/>
                <w:sz w:val="16"/>
                <w:szCs w:val="16"/>
                <w:lang w:val="en-NZ"/>
              </w:rPr>
            </w:pPr>
            <w:r>
              <w:rPr>
                <w:rFonts w:ascii="Verdana" w:hAnsi="Verdana"/>
                <w:sz w:val="16"/>
                <w:szCs w:val="16"/>
                <w:lang w:val="en-NZ"/>
              </w:rPr>
              <w:t xml:space="preserve">If indicated: </w:t>
            </w:r>
            <w:r w:rsidRPr="00531793">
              <w:rPr>
                <w:rFonts w:ascii="Verdana" w:hAnsi="Verdana"/>
                <w:sz w:val="16"/>
                <w:szCs w:val="16"/>
                <w:lang w:val="en-NZ"/>
              </w:rPr>
              <w:t>Glasgow coma scale</w:t>
            </w:r>
            <w:r>
              <w:rPr>
                <w:rFonts w:ascii="Verdana" w:hAnsi="Verdana"/>
                <w:b/>
                <w:bCs/>
                <w:sz w:val="16"/>
                <w:szCs w:val="16"/>
                <w:lang w:val="en-NZ"/>
              </w:rPr>
              <w:t xml:space="preserve">  </w:t>
            </w:r>
          </w:p>
        </w:tc>
        <w:tc>
          <w:tcPr>
            <w:tcW w:w="5870" w:type="dxa"/>
            <w:gridSpan w:val="3"/>
          </w:tcPr>
          <w:p w14:paraId="23A2FAE1" w14:textId="77777777" w:rsidR="00E464C8" w:rsidRDefault="00E464C8" w:rsidP="00E464C8">
            <w:pPr>
              <w:rPr>
                <w:rFonts w:ascii="Verdana" w:hAnsi="Verdana"/>
                <w:b/>
                <w:bCs/>
                <w:sz w:val="16"/>
                <w:szCs w:val="16"/>
                <w:lang w:val="en-NZ"/>
              </w:rPr>
            </w:pPr>
          </w:p>
          <w:p w14:paraId="3E7F50C5" w14:textId="77777777" w:rsidR="00E464C8" w:rsidRDefault="00E464C8" w:rsidP="00E464C8">
            <w:pPr>
              <w:rPr>
                <w:rFonts w:ascii="Verdana" w:hAnsi="Verdana"/>
                <w:b/>
                <w:bCs/>
                <w:sz w:val="16"/>
                <w:szCs w:val="16"/>
                <w:lang w:val="en-NZ"/>
              </w:rPr>
            </w:pPr>
          </w:p>
          <w:p w14:paraId="354A76E6" w14:textId="77777777" w:rsidR="00E464C8" w:rsidRDefault="00E464C8" w:rsidP="00E464C8">
            <w:pPr>
              <w:rPr>
                <w:rFonts w:ascii="Verdana" w:hAnsi="Verdana"/>
                <w:b/>
                <w:bCs/>
                <w:sz w:val="16"/>
                <w:szCs w:val="16"/>
                <w:lang w:val="en-NZ"/>
              </w:rPr>
            </w:pPr>
          </w:p>
          <w:p w14:paraId="04C02D86" w14:textId="77777777" w:rsidR="00E464C8" w:rsidRDefault="00E464C8" w:rsidP="00E464C8">
            <w:pPr>
              <w:rPr>
                <w:rFonts w:ascii="Verdana" w:hAnsi="Verdana"/>
                <w:b/>
                <w:bCs/>
                <w:sz w:val="16"/>
                <w:szCs w:val="16"/>
                <w:lang w:val="en-NZ"/>
              </w:rPr>
            </w:pPr>
          </w:p>
          <w:p w14:paraId="5B9F2A98" w14:textId="77777777" w:rsidR="00E464C8" w:rsidRDefault="00E464C8" w:rsidP="00E464C8">
            <w:pPr>
              <w:rPr>
                <w:rFonts w:ascii="Verdana" w:hAnsi="Verdana"/>
                <w:b/>
                <w:bCs/>
                <w:sz w:val="16"/>
                <w:szCs w:val="16"/>
                <w:lang w:val="en-NZ"/>
              </w:rPr>
            </w:pPr>
          </w:p>
          <w:p w14:paraId="0431FCE9" w14:textId="77777777" w:rsidR="00E464C8" w:rsidRDefault="00E464C8" w:rsidP="00E464C8">
            <w:pPr>
              <w:rPr>
                <w:rFonts w:ascii="Verdana" w:hAnsi="Verdana"/>
                <w:b/>
                <w:bCs/>
                <w:sz w:val="16"/>
                <w:szCs w:val="16"/>
                <w:lang w:val="en-NZ"/>
              </w:rPr>
            </w:pPr>
          </w:p>
          <w:p w14:paraId="0CC03B82" w14:textId="77777777" w:rsidR="00E464C8" w:rsidRDefault="00E464C8" w:rsidP="00E464C8">
            <w:pPr>
              <w:rPr>
                <w:rFonts w:ascii="Verdana" w:hAnsi="Verdana"/>
                <w:b/>
                <w:bCs/>
                <w:sz w:val="16"/>
                <w:szCs w:val="16"/>
                <w:lang w:val="en-NZ"/>
              </w:rPr>
            </w:pPr>
          </w:p>
          <w:p w14:paraId="45B79AEE" w14:textId="77777777" w:rsidR="00E464C8" w:rsidRDefault="00E464C8" w:rsidP="00E464C8">
            <w:pPr>
              <w:rPr>
                <w:rFonts w:ascii="Verdana" w:hAnsi="Verdana"/>
                <w:b/>
                <w:bCs/>
                <w:sz w:val="16"/>
                <w:szCs w:val="16"/>
                <w:lang w:val="en-NZ"/>
              </w:rPr>
            </w:pPr>
          </w:p>
          <w:p w14:paraId="2FBF78D9" w14:textId="77777777" w:rsidR="00E464C8" w:rsidRDefault="00E464C8" w:rsidP="00E464C8">
            <w:pPr>
              <w:rPr>
                <w:rFonts w:ascii="Verdana" w:hAnsi="Verdana"/>
                <w:b/>
                <w:bCs/>
                <w:sz w:val="16"/>
                <w:szCs w:val="16"/>
                <w:lang w:val="en-NZ"/>
              </w:rPr>
            </w:pPr>
          </w:p>
          <w:p w14:paraId="5F8BF53F" w14:textId="77777777" w:rsidR="00E464C8" w:rsidRPr="00760469" w:rsidRDefault="00E464C8" w:rsidP="00E464C8">
            <w:pPr>
              <w:rPr>
                <w:rFonts w:ascii="Verdana" w:hAnsi="Verdana"/>
                <w:b/>
                <w:bCs/>
                <w:sz w:val="16"/>
                <w:szCs w:val="16"/>
                <w:lang w:val="en-NZ"/>
              </w:rPr>
            </w:pPr>
          </w:p>
        </w:tc>
      </w:tr>
      <w:tr w:rsidR="00E464C8" w:rsidRPr="00760469" w14:paraId="0F83ED94" w14:textId="77777777" w:rsidTr="002711A5">
        <w:trPr>
          <w:trHeight w:val="1615"/>
        </w:trPr>
        <w:tc>
          <w:tcPr>
            <w:tcW w:w="5226" w:type="dxa"/>
            <w:gridSpan w:val="3"/>
          </w:tcPr>
          <w:p w14:paraId="66F059FF" w14:textId="593CBDBB" w:rsidR="00E464C8" w:rsidRDefault="00E464C8" w:rsidP="00E464C8">
            <w:pPr>
              <w:rPr>
                <w:rFonts w:ascii="Verdana" w:hAnsi="Verdana"/>
                <w:b/>
                <w:bCs/>
                <w:sz w:val="16"/>
                <w:szCs w:val="16"/>
                <w:lang w:val="en-NZ"/>
              </w:rPr>
            </w:pPr>
            <w:r w:rsidRPr="00760469">
              <w:rPr>
                <w:rFonts w:ascii="Verdana" w:hAnsi="Verdana"/>
                <w:b/>
                <w:bCs/>
                <w:sz w:val="16"/>
                <w:szCs w:val="16"/>
                <w:lang w:val="en-NZ"/>
              </w:rPr>
              <w:t>Respiratory Assessment (ventilation and oxygenation)</w:t>
            </w:r>
          </w:p>
          <w:p w14:paraId="2DB9791C" w14:textId="77777777" w:rsidR="00E464C8" w:rsidRDefault="00E464C8" w:rsidP="00E464C8">
            <w:pPr>
              <w:numPr>
                <w:ilvl w:val="0"/>
                <w:numId w:val="9"/>
              </w:numPr>
              <w:rPr>
                <w:rFonts w:ascii="Verdana" w:hAnsi="Verdana"/>
                <w:sz w:val="16"/>
                <w:szCs w:val="16"/>
                <w:lang w:val="en-NZ"/>
              </w:rPr>
            </w:pPr>
            <w:r>
              <w:rPr>
                <w:rFonts w:ascii="Verdana" w:hAnsi="Verdana"/>
                <w:sz w:val="16"/>
                <w:szCs w:val="16"/>
                <w:lang w:val="en-NZ"/>
              </w:rPr>
              <w:t xml:space="preserve">Respiratory </w:t>
            </w:r>
            <w:r w:rsidRPr="00760469">
              <w:rPr>
                <w:rFonts w:ascii="Verdana" w:hAnsi="Verdana"/>
                <w:sz w:val="16"/>
                <w:szCs w:val="16"/>
                <w:lang w:val="en-NZ"/>
              </w:rPr>
              <w:t>Rate, pat</w:t>
            </w:r>
            <w:r>
              <w:rPr>
                <w:rFonts w:ascii="Verdana" w:hAnsi="Verdana"/>
                <w:sz w:val="16"/>
                <w:szCs w:val="16"/>
                <w:lang w:val="en-NZ"/>
              </w:rPr>
              <w:t>tern, WOB, symmetry, expansion, accessory muscles</w:t>
            </w:r>
          </w:p>
          <w:p w14:paraId="3F67E91C" w14:textId="1A8532B6" w:rsidR="00E464C8" w:rsidRPr="00760469" w:rsidRDefault="00E464C8" w:rsidP="00E464C8">
            <w:pPr>
              <w:numPr>
                <w:ilvl w:val="0"/>
                <w:numId w:val="9"/>
              </w:numPr>
              <w:rPr>
                <w:rFonts w:ascii="Verdana" w:hAnsi="Verdana"/>
                <w:sz w:val="16"/>
                <w:szCs w:val="16"/>
                <w:lang w:val="en-NZ"/>
              </w:rPr>
            </w:pPr>
            <w:r w:rsidRPr="00760469">
              <w:rPr>
                <w:rFonts w:ascii="Verdana" w:hAnsi="Verdana"/>
                <w:sz w:val="16"/>
                <w:szCs w:val="16"/>
                <w:lang w:val="en-NZ"/>
              </w:rPr>
              <w:t>Cough</w:t>
            </w:r>
            <w:r>
              <w:rPr>
                <w:rFonts w:ascii="Verdana" w:hAnsi="Verdana"/>
                <w:sz w:val="16"/>
                <w:szCs w:val="16"/>
                <w:lang w:val="en-NZ"/>
              </w:rPr>
              <w:t>– and deep breathe - any mucous</w:t>
            </w:r>
            <w:r w:rsidRPr="00760469">
              <w:rPr>
                <w:rFonts w:ascii="Verdana" w:hAnsi="Verdana"/>
                <w:sz w:val="16"/>
                <w:szCs w:val="16"/>
                <w:lang w:val="en-NZ"/>
              </w:rPr>
              <w:t>, sputum, secretions</w:t>
            </w:r>
            <w:r w:rsidR="00FF0A2D">
              <w:rPr>
                <w:rFonts w:ascii="Verdana" w:hAnsi="Verdana"/>
                <w:sz w:val="16"/>
                <w:szCs w:val="16"/>
                <w:lang w:val="en-NZ"/>
              </w:rPr>
              <w:t xml:space="preserve">, orthopnoea, </w:t>
            </w:r>
            <w:r w:rsidR="006963F2">
              <w:rPr>
                <w:rFonts w:ascii="Verdana" w:hAnsi="Verdana"/>
                <w:sz w:val="16"/>
                <w:szCs w:val="16"/>
                <w:lang w:val="en-NZ"/>
              </w:rPr>
              <w:t>haemoptysis</w:t>
            </w:r>
          </w:p>
          <w:p w14:paraId="1066AB05" w14:textId="7CD6D006" w:rsidR="00E464C8" w:rsidRDefault="00E464C8" w:rsidP="00E464C8">
            <w:pPr>
              <w:numPr>
                <w:ilvl w:val="0"/>
                <w:numId w:val="9"/>
              </w:numPr>
              <w:rPr>
                <w:rFonts w:ascii="Verdana" w:hAnsi="Verdana"/>
                <w:sz w:val="16"/>
                <w:szCs w:val="16"/>
                <w:lang w:val="en-NZ"/>
              </w:rPr>
            </w:pPr>
            <w:r w:rsidRPr="00760469">
              <w:rPr>
                <w:rFonts w:ascii="Verdana" w:hAnsi="Verdana"/>
                <w:sz w:val="16"/>
                <w:szCs w:val="16"/>
                <w:lang w:val="en-NZ"/>
              </w:rPr>
              <w:t>Oxygen therapy</w:t>
            </w:r>
            <w:r>
              <w:rPr>
                <w:rFonts w:ascii="Verdana" w:hAnsi="Verdana"/>
                <w:sz w:val="16"/>
                <w:szCs w:val="16"/>
                <w:lang w:val="en-NZ"/>
              </w:rPr>
              <w:t xml:space="preserve"> (check charting and fitting of mask, nasal prongs)</w:t>
            </w:r>
          </w:p>
          <w:p w14:paraId="4DBB9C1B" w14:textId="2DA70E28" w:rsidR="00E464C8" w:rsidRPr="00C40270" w:rsidRDefault="00E464C8" w:rsidP="00C40270">
            <w:pPr>
              <w:numPr>
                <w:ilvl w:val="0"/>
                <w:numId w:val="9"/>
              </w:numPr>
              <w:rPr>
                <w:rFonts w:ascii="Verdana" w:hAnsi="Verdana"/>
                <w:sz w:val="16"/>
                <w:szCs w:val="16"/>
                <w:lang w:val="en-NZ"/>
              </w:rPr>
            </w:pPr>
            <w:r w:rsidRPr="00C40270">
              <w:rPr>
                <w:rFonts w:ascii="Verdana" w:hAnsi="Verdana"/>
                <w:sz w:val="16"/>
                <w:szCs w:val="16"/>
                <w:lang w:val="en-NZ"/>
              </w:rPr>
              <w:t>Auscultate anterior/posterior lung fields</w:t>
            </w:r>
          </w:p>
        </w:tc>
        <w:tc>
          <w:tcPr>
            <w:tcW w:w="5870" w:type="dxa"/>
            <w:gridSpan w:val="3"/>
          </w:tcPr>
          <w:p w14:paraId="3160A7FA" w14:textId="77777777" w:rsidR="00E464C8" w:rsidRDefault="00E464C8" w:rsidP="00E464C8">
            <w:pPr>
              <w:rPr>
                <w:rFonts w:ascii="Verdana" w:hAnsi="Verdana"/>
                <w:b/>
                <w:bCs/>
                <w:sz w:val="16"/>
                <w:szCs w:val="16"/>
                <w:lang w:val="en-NZ"/>
              </w:rPr>
            </w:pPr>
          </w:p>
          <w:p w14:paraId="6418F86F" w14:textId="77777777" w:rsidR="00E464C8" w:rsidRDefault="00E464C8" w:rsidP="00E464C8">
            <w:pPr>
              <w:rPr>
                <w:rFonts w:ascii="Verdana" w:hAnsi="Verdana"/>
                <w:b/>
                <w:bCs/>
                <w:sz w:val="16"/>
                <w:szCs w:val="16"/>
                <w:lang w:val="en-NZ"/>
              </w:rPr>
            </w:pPr>
          </w:p>
          <w:p w14:paraId="2CFFB9A1" w14:textId="77777777" w:rsidR="00E464C8" w:rsidRDefault="00E464C8" w:rsidP="00E464C8">
            <w:pPr>
              <w:rPr>
                <w:rFonts w:ascii="Verdana" w:hAnsi="Verdana"/>
                <w:b/>
                <w:bCs/>
                <w:sz w:val="16"/>
                <w:szCs w:val="16"/>
                <w:lang w:val="en-NZ"/>
              </w:rPr>
            </w:pPr>
          </w:p>
          <w:p w14:paraId="69812044" w14:textId="77777777" w:rsidR="00E464C8" w:rsidRDefault="00E464C8" w:rsidP="00E464C8">
            <w:pPr>
              <w:rPr>
                <w:rFonts w:ascii="Verdana" w:hAnsi="Verdana"/>
                <w:b/>
                <w:bCs/>
                <w:sz w:val="16"/>
                <w:szCs w:val="16"/>
                <w:lang w:val="en-NZ"/>
              </w:rPr>
            </w:pPr>
          </w:p>
          <w:p w14:paraId="19BFB52F" w14:textId="77777777" w:rsidR="00E464C8" w:rsidRDefault="00E464C8" w:rsidP="00E464C8">
            <w:pPr>
              <w:rPr>
                <w:rFonts w:ascii="Verdana" w:hAnsi="Verdana"/>
                <w:b/>
                <w:bCs/>
                <w:sz w:val="16"/>
                <w:szCs w:val="16"/>
                <w:lang w:val="en-NZ"/>
              </w:rPr>
            </w:pPr>
          </w:p>
          <w:p w14:paraId="6A9695CD" w14:textId="77777777" w:rsidR="00E464C8" w:rsidRDefault="00E464C8" w:rsidP="00E464C8">
            <w:pPr>
              <w:rPr>
                <w:rFonts w:ascii="Verdana" w:hAnsi="Verdana"/>
                <w:b/>
                <w:bCs/>
                <w:sz w:val="16"/>
                <w:szCs w:val="16"/>
                <w:lang w:val="en-NZ"/>
              </w:rPr>
            </w:pPr>
          </w:p>
          <w:p w14:paraId="2DFDCF7C" w14:textId="77777777" w:rsidR="00E464C8" w:rsidRDefault="00E464C8" w:rsidP="00E464C8">
            <w:pPr>
              <w:rPr>
                <w:rFonts w:ascii="Verdana" w:hAnsi="Verdana"/>
                <w:b/>
                <w:bCs/>
                <w:sz w:val="16"/>
                <w:szCs w:val="16"/>
                <w:lang w:val="en-NZ"/>
              </w:rPr>
            </w:pPr>
          </w:p>
          <w:p w14:paraId="7D0DA51B" w14:textId="77777777" w:rsidR="00E464C8" w:rsidRPr="00760469" w:rsidRDefault="00E464C8" w:rsidP="00E464C8">
            <w:pPr>
              <w:rPr>
                <w:rFonts w:ascii="Verdana" w:hAnsi="Verdana"/>
                <w:b/>
                <w:bCs/>
                <w:sz w:val="16"/>
                <w:szCs w:val="16"/>
                <w:lang w:val="en-NZ"/>
              </w:rPr>
            </w:pPr>
          </w:p>
        </w:tc>
      </w:tr>
      <w:tr w:rsidR="00E464C8" w:rsidRPr="00760469" w14:paraId="618F1743" w14:textId="77777777" w:rsidTr="00EF70F1">
        <w:trPr>
          <w:trHeight w:val="1679"/>
        </w:trPr>
        <w:tc>
          <w:tcPr>
            <w:tcW w:w="5226" w:type="dxa"/>
            <w:gridSpan w:val="3"/>
          </w:tcPr>
          <w:p w14:paraId="533E087A" w14:textId="77777777" w:rsidR="00E464C8" w:rsidRDefault="00E464C8" w:rsidP="00E464C8">
            <w:pPr>
              <w:rPr>
                <w:rFonts w:ascii="Verdana" w:hAnsi="Verdana"/>
                <w:b/>
                <w:bCs/>
                <w:sz w:val="16"/>
                <w:szCs w:val="16"/>
                <w:lang w:val="en-NZ"/>
              </w:rPr>
            </w:pPr>
            <w:r w:rsidRPr="00760469">
              <w:rPr>
                <w:rFonts w:ascii="Verdana" w:hAnsi="Verdana"/>
                <w:b/>
                <w:bCs/>
                <w:sz w:val="16"/>
                <w:szCs w:val="16"/>
                <w:lang w:val="en-NZ"/>
              </w:rPr>
              <w:t>Cardiovascular Assessment</w:t>
            </w:r>
            <w:r>
              <w:rPr>
                <w:rFonts w:ascii="Verdana" w:hAnsi="Verdana"/>
                <w:b/>
                <w:bCs/>
                <w:sz w:val="16"/>
                <w:szCs w:val="16"/>
                <w:lang w:val="en-NZ"/>
              </w:rPr>
              <w:t>/Peripheral vascular</w:t>
            </w:r>
            <w:r w:rsidRPr="00760469">
              <w:rPr>
                <w:rFonts w:ascii="Verdana" w:hAnsi="Verdana"/>
                <w:b/>
                <w:bCs/>
                <w:sz w:val="16"/>
                <w:szCs w:val="16"/>
                <w:lang w:val="en-NZ"/>
              </w:rPr>
              <w:t xml:space="preserve"> (circulation and perfusion)</w:t>
            </w:r>
          </w:p>
          <w:p w14:paraId="0DD815A0" w14:textId="77777777" w:rsidR="00E464C8" w:rsidRDefault="00E464C8" w:rsidP="00E464C8">
            <w:pPr>
              <w:numPr>
                <w:ilvl w:val="0"/>
                <w:numId w:val="9"/>
              </w:numPr>
              <w:rPr>
                <w:rFonts w:ascii="Verdana" w:hAnsi="Verdana"/>
                <w:sz w:val="16"/>
                <w:szCs w:val="16"/>
                <w:lang w:val="en-NZ"/>
              </w:rPr>
            </w:pPr>
            <w:r>
              <w:rPr>
                <w:rFonts w:ascii="Verdana" w:hAnsi="Verdana"/>
                <w:sz w:val="16"/>
                <w:szCs w:val="16"/>
                <w:lang w:val="en-NZ"/>
              </w:rPr>
              <w:t>General appearance, s</w:t>
            </w:r>
            <w:r w:rsidRPr="00760469">
              <w:rPr>
                <w:rFonts w:ascii="Verdana" w:hAnsi="Verdana"/>
                <w:sz w:val="16"/>
                <w:szCs w:val="16"/>
                <w:lang w:val="en-NZ"/>
              </w:rPr>
              <w:t xml:space="preserve">kin colour, </w:t>
            </w:r>
            <w:r>
              <w:rPr>
                <w:rFonts w:ascii="Verdana" w:hAnsi="Verdana"/>
                <w:sz w:val="16"/>
                <w:szCs w:val="16"/>
                <w:lang w:val="en-NZ"/>
              </w:rPr>
              <w:t xml:space="preserve">central cyanosis, </w:t>
            </w:r>
            <w:r w:rsidRPr="00760469">
              <w:rPr>
                <w:rFonts w:ascii="Verdana" w:hAnsi="Verdana"/>
                <w:sz w:val="16"/>
                <w:szCs w:val="16"/>
                <w:lang w:val="en-NZ"/>
              </w:rPr>
              <w:t>temp, moisture</w:t>
            </w:r>
          </w:p>
          <w:p w14:paraId="35C264C8" w14:textId="312C01FA" w:rsidR="00E464C8" w:rsidRDefault="00E464C8" w:rsidP="00E464C8">
            <w:pPr>
              <w:numPr>
                <w:ilvl w:val="0"/>
                <w:numId w:val="9"/>
              </w:numPr>
              <w:rPr>
                <w:rFonts w:ascii="Verdana" w:hAnsi="Verdana"/>
                <w:sz w:val="16"/>
                <w:szCs w:val="16"/>
                <w:lang w:val="en-NZ"/>
              </w:rPr>
            </w:pPr>
            <w:r>
              <w:rPr>
                <w:rFonts w:ascii="Verdana" w:hAnsi="Verdana"/>
                <w:sz w:val="16"/>
                <w:szCs w:val="16"/>
                <w:lang w:val="en-NZ"/>
              </w:rPr>
              <w:t xml:space="preserve">Auscultate rhythm at apex – </w:t>
            </w:r>
            <w:r w:rsidR="00A93895">
              <w:rPr>
                <w:rFonts w:ascii="Verdana" w:hAnsi="Verdana"/>
                <w:sz w:val="16"/>
                <w:szCs w:val="16"/>
                <w:lang w:val="en-NZ"/>
              </w:rPr>
              <w:t xml:space="preserve">s1 s2, </w:t>
            </w:r>
            <w:r>
              <w:rPr>
                <w:rFonts w:ascii="Verdana" w:hAnsi="Verdana"/>
                <w:sz w:val="16"/>
                <w:szCs w:val="16"/>
                <w:lang w:val="en-NZ"/>
              </w:rPr>
              <w:t>regular or irregular?</w:t>
            </w:r>
          </w:p>
          <w:p w14:paraId="7DA11555" w14:textId="77777777" w:rsidR="00E464C8" w:rsidRDefault="00E464C8" w:rsidP="00E464C8">
            <w:pPr>
              <w:numPr>
                <w:ilvl w:val="0"/>
                <w:numId w:val="9"/>
              </w:numPr>
              <w:rPr>
                <w:rFonts w:ascii="Verdana" w:hAnsi="Verdana"/>
                <w:sz w:val="16"/>
                <w:szCs w:val="16"/>
                <w:lang w:val="en-NZ"/>
              </w:rPr>
            </w:pPr>
            <w:r>
              <w:rPr>
                <w:rFonts w:ascii="Verdana" w:hAnsi="Verdana"/>
                <w:sz w:val="16"/>
                <w:szCs w:val="16"/>
                <w:lang w:val="en-NZ"/>
              </w:rPr>
              <w:t>R</w:t>
            </w:r>
            <w:r w:rsidRPr="00760469">
              <w:rPr>
                <w:rFonts w:ascii="Verdana" w:hAnsi="Verdana"/>
                <w:sz w:val="16"/>
                <w:szCs w:val="16"/>
                <w:lang w:val="en-NZ"/>
              </w:rPr>
              <w:t>adial</w:t>
            </w:r>
            <w:r>
              <w:rPr>
                <w:rFonts w:ascii="Verdana" w:hAnsi="Verdana"/>
                <w:sz w:val="16"/>
                <w:szCs w:val="16"/>
                <w:lang w:val="en-NZ"/>
              </w:rPr>
              <w:t xml:space="preserve"> pulse regular or irregular? </w:t>
            </w:r>
            <w:r w:rsidRPr="00760469">
              <w:rPr>
                <w:rFonts w:ascii="Verdana" w:hAnsi="Verdana"/>
                <w:sz w:val="16"/>
                <w:szCs w:val="16"/>
                <w:lang w:val="en-NZ"/>
              </w:rPr>
              <w:t xml:space="preserve"> </w:t>
            </w:r>
          </w:p>
          <w:p w14:paraId="27BC656D" w14:textId="77777777" w:rsidR="00E464C8" w:rsidRPr="00760469" w:rsidRDefault="00E464C8" w:rsidP="00E464C8">
            <w:pPr>
              <w:numPr>
                <w:ilvl w:val="0"/>
                <w:numId w:val="9"/>
              </w:numPr>
              <w:rPr>
                <w:rFonts w:ascii="Verdana" w:hAnsi="Verdana"/>
                <w:sz w:val="16"/>
                <w:szCs w:val="16"/>
                <w:lang w:val="en-NZ"/>
              </w:rPr>
            </w:pPr>
            <w:r>
              <w:rPr>
                <w:rFonts w:ascii="Verdana" w:hAnsi="Verdana"/>
                <w:sz w:val="16"/>
                <w:szCs w:val="16"/>
                <w:lang w:val="en-NZ"/>
              </w:rPr>
              <w:t xml:space="preserve">Any chest </w:t>
            </w:r>
            <w:proofErr w:type="gramStart"/>
            <w:r>
              <w:rPr>
                <w:rFonts w:ascii="Verdana" w:hAnsi="Verdana"/>
                <w:sz w:val="16"/>
                <w:szCs w:val="16"/>
                <w:lang w:val="en-NZ"/>
              </w:rPr>
              <w:t>pain</w:t>
            </w:r>
            <w:proofErr w:type="gramEnd"/>
            <w:r>
              <w:rPr>
                <w:rFonts w:ascii="Verdana" w:hAnsi="Verdana"/>
                <w:sz w:val="16"/>
                <w:szCs w:val="16"/>
                <w:lang w:val="en-NZ"/>
              </w:rPr>
              <w:t>?</w:t>
            </w:r>
          </w:p>
          <w:p w14:paraId="018BD0B5" w14:textId="77777777" w:rsidR="00E464C8" w:rsidRPr="003756CB" w:rsidRDefault="00E464C8" w:rsidP="00E464C8">
            <w:pPr>
              <w:numPr>
                <w:ilvl w:val="0"/>
                <w:numId w:val="9"/>
              </w:numPr>
              <w:rPr>
                <w:rFonts w:ascii="Verdana" w:hAnsi="Verdana"/>
                <w:sz w:val="16"/>
                <w:szCs w:val="16"/>
                <w:lang w:val="en-NZ"/>
              </w:rPr>
            </w:pPr>
            <w:r>
              <w:rPr>
                <w:rFonts w:ascii="Verdana" w:hAnsi="Verdana"/>
                <w:sz w:val="16"/>
                <w:szCs w:val="16"/>
                <w:lang w:val="en-NZ"/>
              </w:rPr>
              <w:t>Check capillary refill, CWMS, p</w:t>
            </w:r>
            <w:r w:rsidRPr="003756CB">
              <w:rPr>
                <w:rFonts w:ascii="Verdana" w:hAnsi="Verdana"/>
                <w:sz w:val="16"/>
                <w:szCs w:val="16"/>
                <w:lang w:val="en-NZ"/>
              </w:rPr>
              <w:t>alpate dorsalis pedis pulse</w:t>
            </w:r>
            <w:r>
              <w:rPr>
                <w:rFonts w:ascii="Verdana" w:hAnsi="Verdana"/>
                <w:sz w:val="16"/>
                <w:szCs w:val="16"/>
                <w:lang w:val="en-NZ"/>
              </w:rPr>
              <w:t>s</w:t>
            </w:r>
            <w:r w:rsidRPr="003756CB">
              <w:rPr>
                <w:rFonts w:ascii="Verdana" w:hAnsi="Verdana"/>
                <w:sz w:val="16"/>
                <w:szCs w:val="16"/>
                <w:lang w:val="en-NZ"/>
              </w:rPr>
              <w:t>,</w:t>
            </w:r>
            <w:r>
              <w:rPr>
                <w:rFonts w:ascii="Verdana" w:hAnsi="Verdana"/>
                <w:sz w:val="16"/>
                <w:szCs w:val="16"/>
                <w:lang w:val="en-NZ"/>
              </w:rPr>
              <w:t xml:space="preserve"> posterior tibial</w:t>
            </w:r>
            <w:r w:rsidRPr="003756CB">
              <w:rPr>
                <w:rFonts w:ascii="Verdana" w:hAnsi="Verdana"/>
                <w:sz w:val="16"/>
                <w:szCs w:val="16"/>
                <w:lang w:val="en-NZ"/>
              </w:rPr>
              <w:t xml:space="preserve"> pulses</w:t>
            </w:r>
            <w:r>
              <w:rPr>
                <w:rFonts w:ascii="Verdana" w:hAnsi="Verdana"/>
                <w:sz w:val="16"/>
                <w:szCs w:val="16"/>
                <w:lang w:val="en-NZ"/>
              </w:rPr>
              <w:t>, popliteal pulses</w:t>
            </w:r>
            <w:r w:rsidRPr="003756CB">
              <w:rPr>
                <w:rFonts w:ascii="Verdana" w:hAnsi="Verdana"/>
                <w:sz w:val="16"/>
                <w:szCs w:val="16"/>
                <w:lang w:val="en-NZ"/>
              </w:rPr>
              <w:t xml:space="preserve"> </w:t>
            </w:r>
            <w:r>
              <w:rPr>
                <w:rFonts w:ascii="Verdana" w:hAnsi="Verdana"/>
                <w:sz w:val="16"/>
                <w:szCs w:val="16"/>
                <w:lang w:val="en-NZ"/>
              </w:rPr>
              <w:t xml:space="preserve">     Clubbing?</w:t>
            </w:r>
          </w:p>
          <w:p w14:paraId="6BD25584" w14:textId="77777777" w:rsidR="00E464C8" w:rsidRDefault="00E464C8" w:rsidP="00E464C8">
            <w:pPr>
              <w:numPr>
                <w:ilvl w:val="0"/>
                <w:numId w:val="13"/>
              </w:numPr>
              <w:rPr>
                <w:rFonts w:ascii="Verdana" w:hAnsi="Verdana"/>
                <w:sz w:val="16"/>
                <w:szCs w:val="16"/>
                <w:lang w:val="en-NZ"/>
              </w:rPr>
            </w:pPr>
            <w:r>
              <w:rPr>
                <w:rFonts w:ascii="Verdana" w:hAnsi="Verdana"/>
                <w:sz w:val="16"/>
                <w:szCs w:val="16"/>
                <w:lang w:val="en-NZ"/>
              </w:rPr>
              <w:t xml:space="preserve">Peripheral oedema </w:t>
            </w:r>
          </w:p>
          <w:p w14:paraId="7F2797C5" w14:textId="77777777" w:rsidR="00E464C8" w:rsidRPr="003756CB" w:rsidRDefault="00E464C8" w:rsidP="00E464C8">
            <w:pPr>
              <w:numPr>
                <w:ilvl w:val="0"/>
                <w:numId w:val="13"/>
              </w:numPr>
              <w:rPr>
                <w:rFonts w:ascii="Verdana" w:hAnsi="Verdana"/>
                <w:sz w:val="16"/>
                <w:szCs w:val="16"/>
                <w:lang w:val="en-NZ"/>
              </w:rPr>
            </w:pPr>
            <w:r>
              <w:rPr>
                <w:rFonts w:ascii="Verdana" w:hAnsi="Verdana"/>
                <w:sz w:val="16"/>
                <w:szCs w:val="16"/>
                <w:lang w:val="en-NZ"/>
              </w:rPr>
              <w:t xml:space="preserve">Oral or IV fluids </w:t>
            </w:r>
          </w:p>
          <w:p w14:paraId="2CF65ED2" w14:textId="2013F978" w:rsidR="00E464C8" w:rsidRPr="002711A5" w:rsidRDefault="00E464C8" w:rsidP="00E464C8">
            <w:pPr>
              <w:numPr>
                <w:ilvl w:val="0"/>
                <w:numId w:val="13"/>
              </w:numPr>
              <w:rPr>
                <w:rFonts w:ascii="Verdana" w:hAnsi="Verdana"/>
                <w:sz w:val="16"/>
                <w:szCs w:val="16"/>
                <w:lang w:val="en-NZ"/>
              </w:rPr>
            </w:pPr>
            <w:r>
              <w:rPr>
                <w:rFonts w:ascii="Verdana" w:hAnsi="Verdana"/>
                <w:sz w:val="16"/>
                <w:szCs w:val="16"/>
                <w:lang w:val="en-NZ"/>
              </w:rPr>
              <w:t>Central or peripheral access, tubing and site dated</w:t>
            </w:r>
          </w:p>
        </w:tc>
        <w:tc>
          <w:tcPr>
            <w:tcW w:w="5870" w:type="dxa"/>
            <w:gridSpan w:val="3"/>
          </w:tcPr>
          <w:p w14:paraId="02A07AAE" w14:textId="77777777" w:rsidR="00E464C8" w:rsidRDefault="00E464C8" w:rsidP="00E464C8"/>
        </w:tc>
      </w:tr>
      <w:tr w:rsidR="00E464C8" w:rsidRPr="00760469" w14:paraId="1C54F217" w14:textId="77777777" w:rsidTr="00EF2C97">
        <w:tc>
          <w:tcPr>
            <w:tcW w:w="5226" w:type="dxa"/>
            <w:gridSpan w:val="3"/>
          </w:tcPr>
          <w:p w14:paraId="497C4C12" w14:textId="4609DB44" w:rsidR="00E464C8" w:rsidRDefault="00E464C8" w:rsidP="00E464C8">
            <w:pPr>
              <w:rPr>
                <w:rFonts w:ascii="Verdana" w:hAnsi="Verdana"/>
                <w:b/>
                <w:bCs/>
                <w:sz w:val="16"/>
                <w:szCs w:val="16"/>
                <w:lang w:val="en-NZ"/>
              </w:rPr>
            </w:pPr>
            <w:r w:rsidRPr="00760469">
              <w:rPr>
                <w:rFonts w:ascii="Verdana" w:hAnsi="Verdana"/>
                <w:b/>
                <w:bCs/>
                <w:sz w:val="16"/>
                <w:szCs w:val="16"/>
                <w:lang w:val="en-NZ"/>
              </w:rPr>
              <w:t>Skin</w:t>
            </w:r>
            <w:r w:rsidR="00E66D75">
              <w:rPr>
                <w:rFonts w:ascii="Verdana" w:hAnsi="Verdana"/>
                <w:b/>
                <w:bCs/>
                <w:sz w:val="16"/>
                <w:szCs w:val="16"/>
                <w:lang w:val="en-NZ"/>
              </w:rPr>
              <w:t xml:space="preserve">, </w:t>
            </w:r>
            <w:proofErr w:type="gramStart"/>
            <w:r w:rsidR="00E66D75">
              <w:rPr>
                <w:rFonts w:ascii="Verdana" w:hAnsi="Verdana"/>
                <w:b/>
                <w:bCs/>
                <w:sz w:val="16"/>
                <w:szCs w:val="16"/>
                <w:lang w:val="en-NZ"/>
              </w:rPr>
              <w:t>hair</w:t>
            </w:r>
            <w:proofErr w:type="gramEnd"/>
            <w:r w:rsidR="00E66D75">
              <w:rPr>
                <w:rFonts w:ascii="Verdana" w:hAnsi="Verdana"/>
                <w:b/>
                <w:bCs/>
                <w:sz w:val="16"/>
                <w:szCs w:val="16"/>
                <w:lang w:val="en-NZ"/>
              </w:rPr>
              <w:t xml:space="preserve"> and nails</w:t>
            </w:r>
            <w:r w:rsidRPr="00760469">
              <w:rPr>
                <w:rFonts w:ascii="Verdana" w:hAnsi="Verdana"/>
                <w:b/>
                <w:bCs/>
                <w:sz w:val="16"/>
                <w:szCs w:val="16"/>
                <w:lang w:val="en-NZ"/>
              </w:rPr>
              <w:t xml:space="preserve"> assessment</w:t>
            </w:r>
          </w:p>
          <w:p w14:paraId="407F1A24" w14:textId="09210F69" w:rsidR="00E464C8" w:rsidRPr="003756CB" w:rsidRDefault="00E464C8" w:rsidP="00E464C8">
            <w:pPr>
              <w:numPr>
                <w:ilvl w:val="0"/>
                <w:numId w:val="10"/>
              </w:numPr>
              <w:rPr>
                <w:rFonts w:ascii="Verdana" w:hAnsi="Verdana"/>
                <w:sz w:val="16"/>
                <w:szCs w:val="16"/>
                <w:lang w:val="en-NZ"/>
              </w:rPr>
            </w:pPr>
            <w:r>
              <w:rPr>
                <w:rFonts w:ascii="Verdana" w:hAnsi="Verdana"/>
                <w:sz w:val="16"/>
                <w:szCs w:val="16"/>
                <w:lang w:val="en-NZ"/>
              </w:rPr>
              <w:t xml:space="preserve">Skin: colour, temperature, </w:t>
            </w:r>
            <w:r w:rsidR="00880720">
              <w:rPr>
                <w:rFonts w:ascii="Verdana" w:hAnsi="Verdana"/>
                <w:sz w:val="16"/>
                <w:szCs w:val="16"/>
                <w:lang w:val="en-NZ"/>
              </w:rPr>
              <w:t>turgor</w:t>
            </w:r>
            <w:r w:rsidR="00F94E09">
              <w:rPr>
                <w:rFonts w:ascii="Verdana" w:hAnsi="Verdana"/>
                <w:sz w:val="16"/>
                <w:szCs w:val="16"/>
                <w:lang w:val="en-NZ"/>
              </w:rPr>
              <w:t xml:space="preserve">, rashes, lesions, </w:t>
            </w:r>
          </w:p>
          <w:p w14:paraId="671ABB7B" w14:textId="77777777" w:rsidR="00E464C8" w:rsidRPr="002D3C7C" w:rsidRDefault="00E464C8" w:rsidP="00E464C8">
            <w:pPr>
              <w:numPr>
                <w:ilvl w:val="0"/>
                <w:numId w:val="10"/>
              </w:numPr>
              <w:rPr>
                <w:rFonts w:ascii="Verdana" w:hAnsi="Verdana"/>
                <w:b/>
                <w:bCs/>
                <w:sz w:val="16"/>
                <w:szCs w:val="16"/>
                <w:lang w:val="en-NZ"/>
              </w:rPr>
            </w:pPr>
            <w:r w:rsidRPr="00760469">
              <w:rPr>
                <w:rFonts w:ascii="Verdana" w:hAnsi="Verdana"/>
                <w:sz w:val="16"/>
                <w:szCs w:val="16"/>
                <w:lang w:val="en-NZ"/>
              </w:rPr>
              <w:t>Wounds</w:t>
            </w:r>
            <w:r>
              <w:rPr>
                <w:rFonts w:ascii="Verdana" w:hAnsi="Verdana"/>
                <w:sz w:val="16"/>
                <w:szCs w:val="16"/>
                <w:lang w:val="en-NZ"/>
              </w:rPr>
              <w:t>, drains</w:t>
            </w:r>
            <w:r w:rsidRPr="00760469">
              <w:rPr>
                <w:rFonts w:ascii="Verdana" w:hAnsi="Verdana"/>
                <w:sz w:val="16"/>
                <w:szCs w:val="16"/>
                <w:lang w:val="en-NZ"/>
              </w:rPr>
              <w:t xml:space="preserve"> and invasive sites</w:t>
            </w:r>
            <w:r>
              <w:rPr>
                <w:rFonts w:ascii="Verdana" w:hAnsi="Verdana"/>
                <w:sz w:val="16"/>
                <w:szCs w:val="16"/>
                <w:lang w:val="en-NZ"/>
              </w:rPr>
              <w:t>, last dressed? Dated? Marked? Any s</w:t>
            </w:r>
            <w:r w:rsidRPr="00760469">
              <w:rPr>
                <w:rFonts w:ascii="Verdana" w:hAnsi="Verdana"/>
                <w:sz w:val="16"/>
                <w:szCs w:val="16"/>
                <w:lang w:val="en-NZ"/>
              </w:rPr>
              <w:t>igns and symptoms of infection; skin breakdow</w:t>
            </w:r>
            <w:r>
              <w:rPr>
                <w:rFonts w:ascii="Verdana" w:hAnsi="Verdana"/>
                <w:sz w:val="16"/>
                <w:szCs w:val="16"/>
                <w:lang w:val="en-NZ"/>
              </w:rPr>
              <w:t>n</w:t>
            </w:r>
          </w:p>
          <w:p w14:paraId="079746D0" w14:textId="09268117" w:rsidR="00E464C8" w:rsidRPr="003756CB" w:rsidRDefault="00E464C8" w:rsidP="00E464C8">
            <w:pPr>
              <w:rPr>
                <w:rFonts w:ascii="Verdana" w:hAnsi="Verdana"/>
                <w:b/>
                <w:bCs/>
                <w:sz w:val="16"/>
                <w:szCs w:val="16"/>
              </w:rPr>
            </w:pPr>
            <w:r w:rsidRPr="003756CB">
              <w:rPr>
                <w:rFonts w:ascii="Verdana" w:hAnsi="Verdana"/>
                <w:bCs/>
                <w:sz w:val="16"/>
                <w:szCs w:val="16"/>
                <w:lang w:val="en-NZ"/>
              </w:rPr>
              <w:t xml:space="preserve">If </w:t>
            </w:r>
            <w:r w:rsidR="00496EC2">
              <w:rPr>
                <w:rFonts w:ascii="Verdana" w:hAnsi="Verdana"/>
                <w:sz w:val="16"/>
                <w:szCs w:val="16"/>
                <w:lang w:val="en-NZ"/>
              </w:rPr>
              <w:t xml:space="preserve">Pressure ulcer risk if </w:t>
            </w:r>
            <w:r w:rsidRPr="003756CB">
              <w:rPr>
                <w:rFonts w:ascii="Verdana" w:hAnsi="Verdana"/>
                <w:bCs/>
                <w:sz w:val="16"/>
                <w:szCs w:val="16"/>
                <w:lang w:val="en-NZ"/>
              </w:rPr>
              <w:t xml:space="preserve">indicated: </w:t>
            </w:r>
            <w:r w:rsidR="00496EC2">
              <w:rPr>
                <w:rFonts w:ascii="Verdana" w:hAnsi="Verdana"/>
                <w:bCs/>
                <w:sz w:val="16"/>
                <w:szCs w:val="16"/>
                <w:lang w:val="en-NZ"/>
              </w:rPr>
              <w:t>u</w:t>
            </w:r>
            <w:r w:rsidRPr="00760469">
              <w:rPr>
                <w:rFonts w:ascii="Verdana" w:hAnsi="Verdana"/>
                <w:sz w:val="16"/>
                <w:szCs w:val="16"/>
                <w:lang w:val="en-NZ"/>
              </w:rPr>
              <w:t xml:space="preserve">se the Braden </w:t>
            </w:r>
            <w:r>
              <w:rPr>
                <w:rFonts w:ascii="Verdana" w:hAnsi="Verdana"/>
                <w:sz w:val="16"/>
                <w:szCs w:val="16"/>
                <w:lang w:val="en-NZ"/>
              </w:rPr>
              <w:t xml:space="preserve">scale or </w:t>
            </w:r>
            <w:proofErr w:type="spellStart"/>
            <w:r>
              <w:rPr>
                <w:rFonts w:ascii="Verdana" w:hAnsi="Verdana"/>
                <w:sz w:val="16"/>
                <w:szCs w:val="16"/>
                <w:lang w:val="en-NZ"/>
              </w:rPr>
              <w:t>Waterlow</w:t>
            </w:r>
            <w:proofErr w:type="spellEnd"/>
            <w:r w:rsidRPr="00760469">
              <w:rPr>
                <w:rFonts w:ascii="Verdana" w:hAnsi="Verdana"/>
                <w:sz w:val="16"/>
                <w:szCs w:val="16"/>
                <w:lang w:val="en-NZ"/>
              </w:rPr>
              <w:t xml:space="preserve"> </w:t>
            </w:r>
            <w:r>
              <w:rPr>
                <w:rFonts w:ascii="Verdana" w:hAnsi="Verdana"/>
                <w:sz w:val="16"/>
                <w:szCs w:val="16"/>
                <w:lang w:val="en-NZ"/>
              </w:rPr>
              <w:t>skin risk assessment tool</w:t>
            </w:r>
          </w:p>
        </w:tc>
        <w:tc>
          <w:tcPr>
            <w:tcW w:w="5870" w:type="dxa"/>
            <w:gridSpan w:val="3"/>
          </w:tcPr>
          <w:p w14:paraId="518446F8" w14:textId="77777777" w:rsidR="00E464C8" w:rsidRDefault="00E464C8" w:rsidP="00E464C8">
            <w:pPr>
              <w:rPr>
                <w:rFonts w:ascii="Verdana" w:hAnsi="Verdana"/>
                <w:b/>
                <w:bCs/>
                <w:sz w:val="16"/>
                <w:szCs w:val="16"/>
                <w:lang w:val="en-NZ"/>
              </w:rPr>
            </w:pPr>
          </w:p>
          <w:p w14:paraId="5AA374C7" w14:textId="77777777" w:rsidR="00E464C8" w:rsidRDefault="00E464C8" w:rsidP="00E464C8">
            <w:pPr>
              <w:rPr>
                <w:rFonts w:ascii="Verdana" w:hAnsi="Verdana"/>
                <w:b/>
                <w:bCs/>
                <w:sz w:val="16"/>
                <w:szCs w:val="16"/>
                <w:lang w:val="en-NZ"/>
              </w:rPr>
            </w:pPr>
          </w:p>
          <w:p w14:paraId="4BC3EA95" w14:textId="77777777" w:rsidR="00E464C8" w:rsidRDefault="00E464C8" w:rsidP="00E464C8">
            <w:pPr>
              <w:rPr>
                <w:rFonts w:ascii="Verdana" w:hAnsi="Verdana"/>
                <w:b/>
                <w:bCs/>
                <w:sz w:val="16"/>
                <w:szCs w:val="16"/>
                <w:lang w:val="en-NZ"/>
              </w:rPr>
            </w:pPr>
          </w:p>
          <w:p w14:paraId="360B2C5F" w14:textId="77777777" w:rsidR="00E464C8" w:rsidRDefault="00E464C8" w:rsidP="00E464C8">
            <w:pPr>
              <w:rPr>
                <w:rFonts w:ascii="Verdana" w:hAnsi="Verdana"/>
                <w:b/>
                <w:bCs/>
                <w:sz w:val="16"/>
                <w:szCs w:val="16"/>
                <w:lang w:val="en-NZ"/>
              </w:rPr>
            </w:pPr>
          </w:p>
          <w:p w14:paraId="65B214F9" w14:textId="77777777" w:rsidR="00E464C8" w:rsidRDefault="00E464C8" w:rsidP="00E464C8">
            <w:pPr>
              <w:rPr>
                <w:rFonts w:ascii="Verdana" w:hAnsi="Verdana"/>
                <w:b/>
                <w:bCs/>
                <w:sz w:val="16"/>
                <w:szCs w:val="16"/>
                <w:lang w:val="en-NZ"/>
              </w:rPr>
            </w:pPr>
          </w:p>
          <w:p w14:paraId="7BDB73D6" w14:textId="77777777" w:rsidR="00E464C8" w:rsidRDefault="00E464C8" w:rsidP="00E464C8">
            <w:pPr>
              <w:rPr>
                <w:rFonts w:ascii="Verdana" w:hAnsi="Verdana"/>
                <w:b/>
                <w:bCs/>
                <w:sz w:val="16"/>
                <w:szCs w:val="16"/>
                <w:lang w:val="en-NZ"/>
              </w:rPr>
            </w:pPr>
          </w:p>
          <w:p w14:paraId="2CF7E1B6" w14:textId="77777777" w:rsidR="00E464C8" w:rsidRDefault="00E464C8" w:rsidP="00E464C8">
            <w:pPr>
              <w:rPr>
                <w:rFonts w:ascii="Verdana" w:hAnsi="Verdana"/>
                <w:b/>
                <w:bCs/>
                <w:sz w:val="16"/>
                <w:szCs w:val="16"/>
                <w:lang w:val="en-NZ"/>
              </w:rPr>
            </w:pPr>
          </w:p>
          <w:p w14:paraId="3C9ADE75" w14:textId="77777777" w:rsidR="00E464C8" w:rsidRPr="00760469" w:rsidRDefault="00E464C8" w:rsidP="00E464C8">
            <w:pPr>
              <w:rPr>
                <w:rFonts w:ascii="Verdana" w:hAnsi="Verdana"/>
                <w:b/>
                <w:bCs/>
                <w:sz w:val="16"/>
                <w:szCs w:val="16"/>
                <w:lang w:val="en-NZ"/>
              </w:rPr>
            </w:pPr>
          </w:p>
        </w:tc>
      </w:tr>
      <w:tr w:rsidR="00E464C8" w:rsidRPr="00760469" w14:paraId="27A95803" w14:textId="77777777" w:rsidTr="00577A06">
        <w:trPr>
          <w:cantSplit/>
        </w:trPr>
        <w:tc>
          <w:tcPr>
            <w:tcW w:w="5226" w:type="dxa"/>
            <w:gridSpan w:val="3"/>
          </w:tcPr>
          <w:p w14:paraId="01D8300E" w14:textId="77777777" w:rsidR="00E464C8" w:rsidRPr="00760469" w:rsidRDefault="00E464C8" w:rsidP="00E464C8">
            <w:pPr>
              <w:rPr>
                <w:rFonts w:ascii="Verdana" w:hAnsi="Verdana"/>
                <w:b/>
                <w:bCs/>
                <w:sz w:val="16"/>
                <w:szCs w:val="16"/>
              </w:rPr>
            </w:pPr>
            <w:r w:rsidRPr="00760469">
              <w:rPr>
                <w:rFonts w:ascii="Verdana" w:hAnsi="Verdana"/>
                <w:b/>
                <w:bCs/>
                <w:sz w:val="16"/>
                <w:szCs w:val="16"/>
                <w:lang w:val="en-NZ"/>
              </w:rPr>
              <w:t>GI and abdominal assessment</w:t>
            </w:r>
          </w:p>
          <w:p w14:paraId="5DB83870" w14:textId="77777777" w:rsidR="00E464C8" w:rsidRPr="00760469" w:rsidRDefault="00E464C8" w:rsidP="00E464C8">
            <w:pPr>
              <w:numPr>
                <w:ilvl w:val="0"/>
                <w:numId w:val="12"/>
              </w:numPr>
              <w:rPr>
                <w:rFonts w:ascii="Verdana" w:hAnsi="Verdana"/>
                <w:sz w:val="16"/>
                <w:szCs w:val="16"/>
                <w:lang w:val="en-NZ"/>
              </w:rPr>
            </w:pPr>
            <w:r>
              <w:rPr>
                <w:rFonts w:ascii="Verdana" w:hAnsi="Verdana"/>
                <w:sz w:val="16"/>
                <w:szCs w:val="16"/>
                <w:lang w:val="en-NZ"/>
              </w:rPr>
              <w:t>Appetite, nausea, vomiting, anti-emetics      Dysphagia</w:t>
            </w:r>
          </w:p>
          <w:p w14:paraId="7F5A1919" w14:textId="77777777" w:rsidR="00E464C8" w:rsidRPr="00760469" w:rsidRDefault="00E464C8" w:rsidP="00E464C8">
            <w:pPr>
              <w:numPr>
                <w:ilvl w:val="0"/>
                <w:numId w:val="12"/>
              </w:numPr>
              <w:rPr>
                <w:rFonts w:ascii="Verdana" w:hAnsi="Verdana"/>
                <w:sz w:val="16"/>
                <w:szCs w:val="16"/>
                <w:lang w:val="en-NZ"/>
              </w:rPr>
            </w:pPr>
            <w:r w:rsidRPr="00760469">
              <w:rPr>
                <w:rFonts w:ascii="Verdana" w:hAnsi="Verdana"/>
                <w:sz w:val="16"/>
                <w:szCs w:val="16"/>
                <w:lang w:val="en-NZ"/>
              </w:rPr>
              <w:t>Nutrition assessment</w:t>
            </w:r>
          </w:p>
          <w:p w14:paraId="3E81C0F4" w14:textId="77777777" w:rsidR="00E464C8" w:rsidRPr="00760469" w:rsidRDefault="00E464C8" w:rsidP="00E464C8">
            <w:pPr>
              <w:numPr>
                <w:ilvl w:val="0"/>
                <w:numId w:val="12"/>
              </w:numPr>
              <w:rPr>
                <w:rFonts w:ascii="Verdana" w:hAnsi="Verdana"/>
                <w:sz w:val="16"/>
                <w:szCs w:val="16"/>
                <w:lang w:val="en-NZ"/>
              </w:rPr>
            </w:pPr>
            <w:r w:rsidRPr="00760469">
              <w:rPr>
                <w:rFonts w:ascii="Verdana" w:hAnsi="Verdana"/>
                <w:sz w:val="16"/>
                <w:szCs w:val="16"/>
                <w:lang w:val="en-NZ"/>
              </w:rPr>
              <w:t>Nasogastric tubes, ostomy contents</w:t>
            </w:r>
            <w:r>
              <w:rPr>
                <w:rFonts w:ascii="Verdana" w:hAnsi="Verdana"/>
                <w:sz w:val="16"/>
                <w:szCs w:val="16"/>
                <w:lang w:val="en-NZ"/>
              </w:rPr>
              <w:t>, tube feed if relevant</w:t>
            </w:r>
          </w:p>
          <w:p w14:paraId="12D427A3" w14:textId="77777777" w:rsidR="00E464C8" w:rsidRDefault="00E464C8" w:rsidP="00E464C8">
            <w:pPr>
              <w:numPr>
                <w:ilvl w:val="0"/>
                <w:numId w:val="12"/>
              </w:numPr>
              <w:rPr>
                <w:rFonts w:ascii="Verdana" w:hAnsi="Verdana"/>
                <w:sz w:val="16"/>
                <w:szCs w:val="16"/>
                <w:lang w:val="en-NZ"/>
              </w:rPr>
            </w:pPr>
            <w:r w:rsidRPr="00760469">
              <w:rPr>
                <w:rFonts w:ascii="Verdana" w:hAnsi="Verdana"/>
                <w:sz w:val="16"/>
                <w:szCs w:val="16"/>
                <w:lang w:val="en-NZ"/>
              </w:rPr>
              <w:t>Bowel pattern, any changes or concerns</w:t>
            </w:r>
            <w:r>
              <w:rPr>
                <w:rFonts w:ascii="Verdana" w:hAnsi="Verdana"/>
                <w:sz w:val="16"/>
                <w:szCs w:val="16"/>
                <w:lang w:val="en-NZ"/>
              </w:rPr>
              <w:t xml:space="preserve">, Bristol Stool Chart in use?   </w:t>
            </w:r>
          </w:p>
          <w:p w14:paraId="70014744" w14:textId="77777777" w:rsidR="00E464C8" w:rsidRDefault="00E464C8" w:rsidP="00E464C8">
            <w:pPr>
              <w:numPr>
                <w:ilvl w:val="0"/>
                <w:numId w:val="12"/>
              </w:numPr>
              <w:rPr>
                <w:rFonts w:ascii="Verdana" w:hAnsi="Verdana"/>
                <w:sz w:val="16"/>
                <w:szCs w:val="16"/>
                <w:lang w:val="en-NZ"/>
              </w:rPr>
            </w:pPr>
            <w:r>
              <w:rPr>
                <w:rFonts w:ascii="Verdana" w:hAnsi="Verdana"/>
                <w:sz w:val="16"/>
                <w:szCs w:val="16"/>
                <w:lang w:val="en-NZ"/>
              </w:rPr>
              <w:t xml:space="preserve">Abdomen: symmetry, contour, soft or firm, any scars or abnormality.  </w:t>
            </w:r>
          </w:p>
          <w:p w14:paraId="3E9F6D4A" w14:textId="77777777" w:rsidR="007A3834" w:rsidRDefault="00E464C8" w:rsidP="00E464C8">
            <w:pPr>
              <w:numPr>
                <w:ilvl w:val="0"/>
                <w:numId w:val="12"/>
              </w:numPr>
              <w:rPr>
                <w:rFonts w:ascii="Verdana" w:hAnsi="Verdana"/>
                <w:sz w:val="16"/>
                <w:szCs w:val="16"/>
                <w:lang w:val="en-NZ"/>
              </w:rPr>
            </w:pPr>
            <w:r>
              <w:rPr>
                <w:rFonts w:ascii="Verdana" w:hAnsi="Verdana"/>
                <w:sz w:val="16"/>
                <w:szCs w:val="16"/>
                <w:lang w:val="en-NZ"/>
              </w:rPr>
              <w:t xml:space="preserve">Enquire if passing flatus, </w:t>
            </w:r>
          </w:p>
          <w:p w14:paraId="7C17FE99" w14:textId="338D5F75" w:rsidR="00E464C8" w:rsidRPr="002711A5" w:rsidRDefault="007A3834" w:rsidP="00E464C8">
            <w:pPr>
              <w:numPr>
                <w:ilvl w:val="0"/>
                <w:numId w:val="12"/>
              </w:numPr>
              <w:rPr>
                <w:rFonts w:ascii="Verdana" w:hAnsi="Verdana"/>
                <w:sz w:val="16"/>
                <w:szCs w:val="16"/>
                <w:lang w:val="en-NZ"/>
              </w:rPr>
            </w:pPr>
            <w:r>
              <w:rPr>
                <w:rFonts w:ascii="Verdana" w:hAnsi="Verdana"/>
                <w:sz w:val="16"/>
                <w:szCs w:val="16"/>
                <w:lang w:val="en-NZ"/>
              </w:rPr>
              <w:t>A</w:t>
            </w:r>
            <w:r w:rsidR="00E464C8">
              <w:rPr>
                <w:rFonts w:ascii="Verdana" w:hAnsi="Verdana"/>
                <w:sz w:val="16"/>
                <w:szCs w:val="16"/>
                <w:lang w:val="en-NZ"/>
              </w:rPr>
              <w:t xml:space="preserve">uscultate bowel sounds </w:t>
            </w:r>
          </w:p>
        </w:tc>
        <w:tc>
          <w:tcPr>
            <w:tcW w:w="5870" w:type="dxa"/>
            <w:gridSpan w:val="3"/>
          </w:tcPr>
          <w:p w14:paraId="3F8F405F" w14:textId="77777777" w:rsidR="00E464C8" w:rsidRDefault="00E464C8" w:rsidP="00E464C8">
            <w:pPr>
              <w:rPr>
                <w:rFonts w:ascii="Verdana" w:hAnsi="Verdana"/>
                <w:b/>
                <w:bCs/>
                <w:sz w:val="16"/>
                <w:szCs w:val="16"/>
                <w:lang w:val="en-NZ"/>
              </w:rPr>
            </w:pPr>
          </w:p>
          <w:p w14:paraId="75A56209" w14:textId="77777777" w:rsidR="00E464C8" w:rsidRDefault="00E464C8" w:rsidP="00E464C8">
            <w:pPr>
              <w:rPr>
                <w:rFonts w:ascii="Verdana" w:hAnsi="Verdana"/>
                <w:b/>
                <w:bCs/>
                <w:sz w:val="16"/>
                <w:szCs w:val="16"/>
                <w:lang w:val="en-NZ"/>
              </w:rPr>
            </w:pPr>
          </w:p>
          <w:p w14:paraId="64AEF831" w14:textId="77777777" w:rsidR="00E464C8" w:rsidRDefault="00E464C8" w:rsidP="00E464C8">
            <w:pPr>
              <w:rPr>
                <w:rFonts w:ascii="Verdana" w:hAnsi="Verdana"/>
                <w:b/>
                <w:bCs/>
                <w:sz w:val="16"/>
                <w:szCs w:val="16"/>
                <w:lang w:val="en-NZ"/>
              </w:rPr>
            </w:pPr>
          </w:p>
          <w:p w14:paraId="277452A2" w14:textId="77777777" w:rsidR="00E464C8" w:rsidRDefault="00E464C8" w:rsidP="00E464C8">
            <w:pPr>
              <w:rPr>
                <w:rFonts w:ascii="Verdana" w:hAnsi="Verdana"/>
                <w:b/>
                <w:bCs/>
                <w:sz w:val="16"/>
                <w:szCs w:val="16"/>
                <w:lang w:val="en-NZ"/>
              </w:rPr>
            </w:pPr>
          </w:p>
          <w:p w14:paraId="3492DABB" w14:textId="77777777" w:rsidR="00E464C8" w:rsidRDefault="00E464C8" w:rsidP="00E464C8">
            <w:pPr>
              <w:rPr>
                <w:rFonts w:ascii="Verdana" w:hAnsi="Verdana"/>
                <w:b/>
                <w:bCs/>
                <w:sz w:val="16"/>
                <w:szCs w:val="16"/>
                <w:lang w:val="en-NZ"/>
              </w:rPr>
            </w:pPr>
          </w:p>
          <w:p w14:paraId="00DE1586" w14:textId="77777777" w:rsidR="00E464C8" w:rsidRDefault="00E464C8" w:rsidP="00E464C8">
            <w:pPr>
              <w:rPr>
                <w:rFonts w:ascii="Verdana" w:hAnsi="Verdana"/>
                <w:b/>
                <w:bCs/>
                <w:sz w:val="16"/>
                <w:szCs w:val="16"/>
                <w:lang w:val="en-NZ"/>
              </w:rPr>
            </w:pPr>
          </w:p>
          <w:p w14:paraId="62EC6422" w14:textId="77777777" w:rsidR="00E464C8" w:rsidRDefault="00E464C8" w:rsidP="00E464C8">
            <w:pPr>
              <w:rPr>
                <w:rFonts w:ascii="Verdana" w:hAnsi="Verdana"/>
                <w:b/>
                <w:bCs/>
                <w:sz w:val="16"/>
                <w:szCs w:val="16"/>
                <w:lang w:val="en-NZ"/>
              </w:rPr>
            </w:pPr>
          </w:p>
          <w:p w14:paraId="21CA5DDF" w14:textId="77777777" w:rsidR="00E464C8" w:rsidRDefault="00E464C8" w:rsidP="00E464C8">
            <w:pPr>
              <w:rPr>
                <w:rFonts w:ascii="Verdana" w:hAnsi="Verdana"/>
                <w:b/>
                <w:bCs/>
                <w:sz w:val="16"/>
                <w:szCs w:val="16"/>
                <w:lang w:val="en-NZ"/>
              </w:rPr>
            </w:pPr>
          </w:p>
          <w:p w14:paraId="6B7FFA11" w14:textId="77777777" w:rsidR="00E464C8" w:rsidRPr="00760469" w:rsidRDefault="00E464C8" w:rsidP="00E464C8">
            <w:pPr>
              <w:rPr>
                <w:rFonts w:ascii="Verdana" w:hAnsi="Verdana"/>
                <w:b/>
                <w:bCs/>
                <w:sz w:val="16"/>
                <w:szCs w:val="16"/>
                <w:lang w:val="en-NZ"/>
              </w:rPr>
            </w:pPr>
          </w:p>
        </w:tc>
      </w:tr>
      <w:tr w:rsidR="00E464C8" w:rsidRPr="00760469" w14:paraId="4DE11E6A" w14:textId="77777777" w:rsidTr="005C6EAB">
        <w:trPr>
          <w:trHeight w:val="928"/>
        </w:trPr>
        <w:tc>
          <w:tcPr>
            <w:tcW w:w="5226" w:type="dxa"/>
            <w:gridSpan w:val="3"/>
          </w:tcPr>
          <w:p w14:paraId="26A22C0E" w14:textId="77777777" w:rsidR="00E464C8" w:rsidRDefault="00E464C8" w:rsidP="00E464C8">
            <w:pPr>
              <w:rPr>
                <w:rFonts w:ascii="Verdana" w:hAnsi="Verdana"/>
                <w:sz w:val="16"/>
                <w:szCs w:val="16"/>
                <w:lang w:val="en-NZ"/>
              </w:rPr>
            </w:pPr>
            <w:r>
              <w:rPr>
                <w:rFonts w:ascii="Verdana" w:hAnsi="Verdana"/>
                <w:b/>
                <w:bCs/>
                <w:sz w:val="16"/>
                <w:szCs w:val="16"/>
                <w:lang w:val="en-NZ"/>
              </w:rPr>
              <w:t>Urinary</w:t>
            </w:r>
            <w:r>
              <w:rPr>
                <w:rFonts w:ascii="Verdana" w:hAnsi="Verdana"/>
                <w:sz w:val="16"/>
                <w:szCs w:val="16"/>
                <w:lang w:val="en-NZ"/>
              </w:rPr>
              <w:t xml:space="preserve"> </w:t>
            </w:r>
            <w:r w:rsidRPr="00706486">
              <w:rPr>
                <w:rFonts w:ascii="Verdana" w:hAnsi="Verdana"/>
                <w:b/>
                <w:sz w:val="16"/>
                <w:szCs w:val="16"/>
                <w:lang w:val="en-NZ"/>
              </w:rPr>
              <w:t>assessment</w:t>
            </w:r>
          </w:p>
          <w:p w14:paraId="3680DB12" w14:textId="77777777" w:rsidR="00E464C8" w:rsidRPr="00121E68" w:rsidRDefault="00E464C8" w:rsidP="00E464C8">
            <w:pPr>
              <w:pStyle w:val="ListParagraph"/>
              <w:numPr>
                <w:ilvl w:val="0"/>
                <w:numId w:val="20"/>
              </w:numPr>
              <w:ind w:left="318" w:hanging="284"/>
              <w:rPr>
                <w:rFonts w:ascii="Verdana" w:hAnsi="Verdana"/>
                <w:b/>
                <w:bCs/>
                <w:sz w:val="16"/>
                <w:szCs w:val="16"/>
              </w:rPr>
            </w:pPr>
            <w:r w:rsidRPr="00706486">
              <w:rPr>
                <w:rFonts w:ascii="Verdana" w:hAnsi="Verdana"/>
                <w:sz w:val="16"/>
                <w:szCs w:val="16"/>
                <w:lang w:val="en-NZ"/>
              </w:rPr>
              <w:t>Enquire if voiding regularly</w:t>
            </w:r>
            <w:r>
              <w:rPr>
                <w:rFonts w:ascii="Verdana" w:hAnsi="Verdana"/>
                <w:sz w:val="16"/>
                <w:szCs w:val="16"/>
                <w:lang w:val="en-NZ"/>
              </w:rPr>
              <w:t xml:space="preserve">          </w:t>
            </w:r>
          </w:p>
          <w:p w14:paraId="08610E0B" w14:textId="77777777" w:rsidR="00E464C8" w:rsidRPr="00EA27EE" w:rsidRDefault="00E464C8" w:rsidP="00E464C8">
            <w:pPr>
              <w:pStyle w:val="ListParagraph"/>
              <w:numPr>
                <w:ilvl w:val="0"/>
                <w:numId w:val="20"/>
              </w:numPr>
              <w:ind w:left="318" w:hanging="284"/>
              <w:rPr>
                <w:rFonts w:ascii="Verdana" w:hAnsi="Verdana"/>
                <w:b/>
                <w:bCs/>
                <w:sz w:val="16"/>
                <w:szCs w:val="16"/>
              </w:rPr>
            </w:pPr>
            <w:r>
              <w:rPr>
                <w:rFonts w:ascii="Verdana" w:hAnsi="Verdana"/>
                <w:sz w:val="16"/>
                <w:szCs w:val="16"/>
                <w:lang w:val="en-NZ"/>
              </w:rPr>
              <w:t xml:space="preserve">Pain or burning on micturition   </w:t>
            </w:r>
          </w:p>
          <w:p w14:paraId="0E6480EF" w14:textId="77777777" w:rsidR="00E464C8" w:rsidRPr="002C7A45" w:rsidRDefault="00E464C8" w:rsidP="00E464C8">
            <w:pPr>
              <w:pStyle w:val="ListParagraph"/>
              <w:numPr>
                <w:ilvl w:val="0"/>
                <w:numId w:val="20"/>
              </w:numPr>
              <w:ind w:left="318" w:hanging="284"/>
              <w:rPr>
                <w:rFonts w:ascii="Verdana" w:hAnsi="Verdana"/>
                <w:b/>
                <w:bCs/>
                <w:sz w:val="16"/>
                <w:szCs w:val="16"/>
              </w:rPr>
            </w:pPr>
            <w:r>
              <w:rPr>
                <w:rFonts w:ascii="Verdana" w:hAnsi="Verdana"/>
                <w:sz w:val="16"/>
                <w:szCs w:val="16"/>
                <w:lang w:val="en-NZ"/>
              </w:rPr>
              <w:t xml:space="preserve">IDC </w:t>
            </w:r>
            <w:proofErr w:type="spellStart"/>
            <w:r>
              <w:rPr>
                <w:rFonts w:ascii="Verdana" w:hAnsi="Verdana"/>
                <w:sz w:val="16"/>
                <w:szCs w:val="16"/>
                <w:lang w:val="en-NZ"/>
              </w:rPr>
              <w:t>insitu</w:t>
            </w:r>
            <w:proofErr w:type="spellEnd"/>
            <w:r>
              <w:rPr>
                <w:rFonts w:ascii="Verdana" w:hAnsi="Verdana"/>
                <w:sz w:val="16"/>
                <w:szCs w:val="16"/>
                <w:lang w:val="en-NZ"/>
              </w:rPr>
              <w:t>?</w:t>
            </w:r>
            <w:r w:rsidRPr="002C7A45">
              <w:rPr>
                <w:rFonts w:ascii="Verdana" w:hAnsi="Verdana"/>
                <w:sz w:val="16"/>
                <w:szCs w:val="16"/>
                <w:lang w:val="en-NZ"/>
              </w:rPr>
              <w:t xml:space="preserve">  </w:t>
            </w:r>
          </w:p>
          <w:p w14:paraId="40B3087F" w14:textId="77777777" w:rsidR="00E464C8" w:rsidRPr="00C42E3C" w:rsidRDefault="00E464C8" w:rsidP="00E464C8">
            <w:pPr>
              <w:pStyle w:val="ListParagraph"/>
              <w:numPr>
                <w:ilvl w:val="0"/>
                <w:numId w:val="20"/>
              </w:numPr>
              <w:ind w:left="318" w:hanging="284"/>
              <w:rPr>
                <w:rFonts w:ascii="Verdana" w:hAnsi="Verdana"/>
                <w:b/>
                <w:bCs/>
                <w:sz w:val="16"/>
                <w:szCs w:val="16"/>
              </w:rPr>
            </w:pPr>
            <w:r>
              <w:rPr>
                <w:rFonts w:ascii="Verdana" w:hAnsi="Verdana"/>
                <w:sz w:val="16"/>
                <w:szCs w:val="16"/>
                <w:lang w:val="en-NZ"/>
              </w:rPr>
              <w:t>Check u</w:t>
            </w:r>
            <w:r w:rsidRPr="00760469">
              <w:rPr>
                <w:rFonts w:ascii="Verdana" w:hAnsi="Verdana"/>
                <w:sz w:val="16"/>
                <w:szCs w:val="16"/>
                <w:lang w:val="en-NZ"/>
              </w:rPr>
              <w:t>rine: amount and colour, odour</w:t>
            </w:r>
          </w:p>
        </w:tc>
        <w:tc>
          <w:tcPr>
            <w:tcW w:w="5870" w:type="dxa"/>
            <w:gridSpan w:val="3"/>
          </w:tcPr>
          <w:p w14:paraId="2F59C867" w14:textId="77777777" w:rsidR="00E464C8" w:rsidRDefault="00E464C8" w:rsidP="00E464C8">
            <w:pPr>
              <w:rPr>
                <w:rFonts w:ascii="Verdana" w:hAnsi="Verdana"/>
                <w:b/>
                <w:bCs/>
                <w:sz w:val="16"/>
                <w:szCs w:val="16"/>
                <w:lang w:val="en-NZ"/>
              </w:rPr>
            </w:pPr>
          </w:p>
          <w:p w14:paraId="2269F036" w14:textId="77777777" w:rsidR="00E464C8" w:rsidRDefault="00E464C8" w:rsidP="00E464C8">
            <w:pPr>
              <w:rPr>
                <w:rFonts w:ascii="Verdana" w:hAnsi="Verdana"/>
                <w:b/>
                <w:bCs/>
                <w:sz w:val="16"/>
                <w:szCs w:val="16"/>
                <w:lang w:val="en-NZ"/>
              </w:rPr>
            </w:pPr>
          </w:p>
          <w:p w14:paraId="55310475" w14:textId="77777777" w:rsidR="00E464C8" w:rsidRDefault="00E464C8" w:rsidP="00E464C8">
            <w:pPr>
              <w:rPr>
                <w:rFonts w:ascii="Verdana" w:hAnsi="Verdana"/>
                <w:b/>
                <w:bCs/>
                <w:sz w:val="16"/>
                <w:szCs w:val="16"/>
                <w:lang w:val="en-NZ"/>
              </w:rPr>
            </w:pPr>
          </w:p>
          <w:p w14:paraId="5484E939" w14:textId="77777777" w:rsidR="00E464C8" w:rsidRDefault="00E464C8" w:rsidP="00E464C8">
            <w:pPr>
              <w:rPr>
                <w:rFonts w:ascii="Verdana" w:hAnsi="Verdana"/>
                <w:b/>
                <w:bCs/>
                <w:sz w:val="16"/>
                <w:szCs w:val="16"/>
                <w:lang w:val="en-NZ"/>
              </w:rPr>
            </w:pPr>
          </w:p>
          <w:p w14:paraId="09F41F0E" w14:textId="77777777" w:rsidR="00E464C8" w:rsidRDefault="00E464C8" w:rsidP="00E464C8">
            <w:pPr>
              <w:rPr>
                <w:rFonts w:ascii="Verdana" w:hAnsi="Verdana"/>
                <w:b/>
                <w:bCs/>
                <w:sz w:val="16"/>
                <w:szCs w:val="16"/>
                <w:lang w:val="en-NZ"/>
              </w:rPr>
            </w:pPr>
          </w:p>
          <w:p w14:paraId="75580C69" w14:textId="77777777" w:rsidR="00E464C8" w:rsidRPr="00760469" w:rsidRDefault="00E464C8" w:rsidP="00E464C8">
            <w:pPr>
              <w:rPr>
                <w:rFonts w:ascii="Verdana" w:hAnsi="Verdana"/>
                <w:b/>
                <w:bCs/>
                <w:sz w:val="16"/>
                <w:szCs w:val="16"/>
                <w:lang w:val="en-NZ"/>
              </w:rPr>
            </w:pPr>
          </w:p>
        </w:tc>
      </w:tr>
      <w:tr w:rsidR="00E464C8" w:rsidRPr="00760469" w14:paraId="5DDA33D9" w14:textId="77777777" w:rsidTr="005C6EAB">
        <w:trPr>
          <w:trHeight w:val="846"/>
        </w:trPr>
        <w:tc>
          <w:tcPr>
            <w:tcW w:w="5226" w:type="dxa"/>
            <w:gridSpan w:val="3"/>
          </w:tcPr>
          <w:p w14:paraId="50F62204" w14:textId="77777777" w:rsidR="00E464C8" w:rsidRDefault="00E464C8" w:rsidP="00E464C8">
            <w:pPr>
              <w:rPr>
                <w:rFonts w:ascii="Verdana" w:hAnsi="Verdana"/>
                <w:b/>
                <w:bCs/>
                <w:sz w:val="16"/>
                <w:szCs w:val="16"/>
              </w:rPr>
            </w:pPr>
            <w:r w:rsidRPr="00760469">
              <w:rPr>
                <w:rFonts w:ascii="Verdana" w:hAnsi="Verdana"/>
                <w:b/>
                <w:bCs/>
                <w:sz w:val="16"/>
                <w:szCs w:val="16"/>
                <w:lang w:val="en-NZ"/>
              </w:rPr>
              <w:lastRenderedPageBreak/>
              <w:t>Charted Orders</w:t>
            </w:r>
          </w:p>
          <w:p w14:paraId="7638E0E5" w14:textId="1871632B" w:rsidR="00E464C8" w:rsidRPr="00AF49F4" w:rsidRDefault="00E464C8" w:rsidP="00E464C8">
            <w:pPr>
              <w:rPr>
                <w:rFonts w:ascii="Verdana" w:hAnsi="Verdana"/>
                <w:b/>
                <w:bCs/>
                <w:sz w:val="16"/>
                <w:szCs w:val="16"/>
              </w:rPr>
            </w:pPr>
            <w:r>
              <w:rPr>
                <w:rFonts w:ascii="Verdana" w:hAnsi="Verdana"/>
                <w:sz w:val="16"/>
                <w:szCs w:val="16"/>
                <w:lang w:val="en-NZ"/>
              </w:rPr>
              <w:t>Relevant i</w:t>
            </w:r>
            <w:r w:rsidRPr="00760469">
              <w:rPr>
                <w:rFonts w:ascii="Verdana" w:hAnsi="Verdana"/>
                <w:sz w:val="16"/>
                <w:szCs w:val="16"/>
                <w:lang w:val="en-NZ"/>
              </w:rPr>
              <w:t xml:space="preserve">nvestigations </w:t>
            </w:r>
            <w:r>
              <w:rPr>
                <w:rFonts w:ascii="Verdana" w:hAnsi="Verdana"/>
                <w:sz w:val="16"/>
                <w:szCs w:val="16"/>
                <w:lang w:val="en-NZ"/>
              </w:rPr>
              <w:t>patient has had or is waiting for</w:t>
            </w:r>
            <w:r w:rsidRPr="00760469">
              <w:rPr>
                <w:rFonts w:ascii="Verdana" w:hAnsi="Verdana"/>
                <w:sz w:val="16"/>
                <w:szCs w:val="16"/>
                <w:lang w:val="en-NZ"/>
              </w:rPr>
              <w:t>:</w:t>
            </w:r>
          </w:p>
          <w:p w14:paraId="527CE6C4" w14:textId="06A1FFAF" w:rsidR="00E464C8" w:rsidRPr="005C6EAB" w:rsidRDefault="00E464C8" w:rsidP="005C6EAB">
            <w:pPr>
              <w:rPr>
                <w:rFonts w:ascii="Verdana" w:hAnsi="Verdana"/>
                <w:sz w:val="16"/>
                <w:szCs w:val="16"/>
                <w:lang w:val="en-NZ"/>
              </w:rPr>
            </w:pPr>
            <w:r>
              <w:rPr>
                <w:rFonts w:ascii="Verdana" w:hAnsi="Verdana"/>
                <w:sz w:val="16"/>
                <w:szCs w:val="16"/>
                <w:lang w:val="en-NZ"/>
              </w:rPr>
              <w:t xml:space="preserve">e.g. </w:t>
            </w:r>
            <w:r w:rsidRPr="00760469">
              <w:rPr>
                <w:rFonts w:ascii="Verdana" w:hAnsi="Verdana"/>
                <w:sz w:val="16"/>
                <w:szCs w:val="16"/>
                <w:lang w:val="en-NZ"/>
              </w:rPr>
              <w:t xml:space="preserve">bloods: BSL, </w:t>
            </w:r>
            <w:proofErr w:type="spellStart"/>
            <w:r w:rsidRPr="00760469">
              <w:rPr>
                <w:rFonts w:ascii="Verdana" w:hAnsi="Verdana"/>
                <w:sz w:val="16"/>
                <w:szCs w:val="16"/>
                <w:lang w:val="en-NZ"/>
              </w:rPr>
              <w:t>coags</w:t>
            </w:r>
            <w:proofErr w:type="spellEnd"/>
            <w:r w:rsidRPr="00760469">
              <w:rPr>
                <w:rFonts w:ascii="Verdana" w:hAnsi="Verdana"/>
                <w:sz w:val="16"/>
                <w:szCs w:val="16"/>
                <w:lang w:val="en-NZ"/>
              </w:rPr>
              <w:t>, U &amp; E, FBC, EC</w:t>
            </w:r>
            <w:r>
              <w:rPr>
                <w:rFonts w:ascii="Verdana" w:hAnsi="Verdana"/>
                <w:sz w:val="16"/>
                <w:szCs w:val="16"/>
                <w:lang w:val="en-NZ"/>
              </w:rPr>
              <w:t>G, x-rays, scans</w:t>
            </w:r>
          </w:p>
        </w:tc>
        <w:tc>
          <w:tcPr>
            <w:tcW w:w="5870" w:type="dxa"/>
            <w:gridSpan w:val="3"/>
          </w:tcPr>
          <w:p w14:paraId="1CADCF49" w14:textId="77777777" w:rsidR="00E464C8" w:rsidRDefault="00E464C8" w:rsidP="00E464C8">
            <w:pPr>
              <w:rPr>
                <w:rFonts w:ascii="Verdana" w:hAnsi="Verdana"/>
                <w:b/>
                <w:bCs/>
                <w:sz w:val="16"/>
                <w:szCs w:val="16"/>
                <w:lang w:val="en-NZ"/>
              </w:rPr>
            </w:pPr>
          </w:p>
          <w:p w14:paraId="52F5F471" w14:textId="77777777" w:rsidR="00E464C8" w:rsidRDefault="00E464C8" w:rsidP="00E464C8">
            <w:pPr>
              <w:rPr>
                <w:rFonts w:ascii="Verdana" w:hAnsi="Verdana"/>
                <w:b/>
                <w:bCs/>
                <w:sz w:val="16"/>
                <w:szCs w:val="16"/>
                <w:lang w:val="en-NZ"/>
              </w:rPr>
            </w:pPr>
          </w:p>
          <w:p w14:paraId="40AF737C" w14:textId="77777777" w:rsidR="00E464C8" w:rsidRDefault="00E464C8" w:rsidP="00E464C8">
            <w:pPr>
              <w:rPr>
                <w:rFonts w:ascii="Verdana" w:hAnsi="Verdana"/>
                <w:b/>
                <w:bCs/>
                <w:sz w:val="16"/>
                <w:szCs w:val="16"/>
                <w:lang w:val="en-NZ"/>
              </w:rPr>
            </w:pPr>
          </w:p>
          <w:p w14:paraId="25EE2D1F" w14:textId="77777777" w:rsidR="00E464C8" w:rsidRDefault="00E464C8" w:rsidP="00E464C8">
            <w:pPr>
              <w:rPr>
                <w:rFonts w:ascii="Verdana" w:hAnsi="Verdana"/>
                <w:b/>
                <w:bCs/>
                <w:sz w:val="16"/>
                <w:szCs w:val="16"/>
                <w:lang w:val="en-NZ"/>
              </w:rPr>
            </w:pPr>
          </w:p>
          <w:p w14:paraId="3D45C645" w14:textId="77777777" w:rsidR="00E464C8" w:rsidRDefault="00E464C8" w:rsidP="00E464C8">
            <w:pPr>
              <w:rPr>
                <w:rFonts w:ascii="Verdana" w:hAnsi="Verdana"/>
                <w:b/>
                <w:bCs/>
                <w:sz w:val="16"/>
                <w:szCs w:val="16"/>
                <w:lang w:val="en-NZ"/>
              </w:rPr>
            </w:pPr>
          </w:p>
          <w:p w14:paraId="38D40DE6" w14:textId="77777777" w:rsidR="00E464C8" w:rsidRDefault="00E464C8" w:rsidP="00E464C8">
            <w:pPr>
              <w:rPr>
                <w:rFonts w:ascii="Verdana" w:hAnsi="Verdana"/>
                <w:b/>
                <w:bCs/>
                <w:sz w:val="16"/>
                <w:szCs w:val="16"/>
                <w:lang w:val="en-NZ"/>
              </w:rPr>
            </w:pPr>
          </w:p>
          <w:p w14:paraId="3A25F950" w14:textId="77777777" w:rsidR="00E464C8" w:rsidRPr="00760469" w:rsidRDefault="00E464C8" w:rsidP="00E464C8">
            <w:pPr>
              <w:rPr>
                <w:rFonts w:ascii="Verdana" w:hAnsi="Verdana"/>
                <w:b/>
                <w:bCs/>
                <w:sz w:val="16"/>
                <w:szCs w:val="16"/>
                <w:lang w:val="en-NZ"/>
              </w:rPr>
            </w:pPr>
          </w:p>
        </w:tc>
      </w:tr>
      <w:tr w:rsidR="005C6EAB" w:rsidRPr="00760469" w14:paraId="6D2B1272" w14:textId="77777777" w:rsidTr="00974323">
        <w:tc>
          <w:tcPr>
            <w:tcW w:w="2263" w:type="dxa"/>
            <w:shd w:val="clear" w:color="auto" w:fill="DAEEF3" w:themeFill="accent5" w:themeFillTint="33"/>
          </w:tcPr>
          <w:p w14:paraId="4B60E972" w14:textId="4C0C0112" w:rsidR="005C6EAB" w:rsidRDefault="005C6EAB" w:rsidP="00E464C8">
            <w:pPr>
              <w:rPr>
                <w:rFonts w:ascii="Verdana" w:hAnsi="Verdana"/>
                <w:b/>
                <w:bCs/>
                <w:sz w:val="16"/>
                <w:szCs w:val="16"/>
                <w:lang w:val="en-NZ"/>
              </w:rPr>
            </w:pPr>
            <w:r w:rsidRPr="00B9236E">
              <w:rPr>
                <w:rFonts w:ascii="Verdana" w:hAnsi="Verdana"/>
                <w:b/>
                <w:bCs/>
                <w:sz w:val="16"/>
                <w:szCs w:val="16"/>
                <w:lang w:val="en-NZ"/>
              </w:rPr>
              <w:t>Current medications</w:t>
            </w:r>
          </w:p>
        </w:tc>
        <w:tc>
          <w:tcPr>
            <w:tcW w:w="1435" w:type="dxa"/>
          </w:tcPr>
          <w:p w14:paraId="5FE8A64F" w14:textId="49663E99" w:rsidR="005C6EAB" w:rsidRDefault="005C6EAB" w:rsidP="00E464C8">
            <w:pPr>
              <w:rPr>
                <w:rFonts w:ascii="Verdana" w:hAnsi="Verdana"/>
                <w:b/>
                <w:bCs/>
                <w:sz w:val="16"/>
                <w:szCs w:val="16"/>
                <w:lang w:val="en-NZ"/>
              </w:rPr>
            </w:pPr>
            <w:r>
              <w:rPr>
                <w:rFonts w:ascii="Verdana" w:hAnsi="Verdana"/>
                <w:sz w:val="16"/>
                <w:szCs w:val="16"/>
                <w:lang w:val="en-NZ"/>
              </w:rPr>
              <w:t>dosage</w:t>
            </w:r>
          </w:p>
        </w:tc>
        <w:tc>
          <w:tcPr>
            <w:tcW w:w="1850" w:type="dxa"/>
            <w:gridSpan w:val="2"/>
          </w:tcPr>
          <w:p w14:paraId="7B41141D" w14:textId="1AE973F3" w:rsidR="005C6EAB" w:rsidRDefault="005C6EAB" w:rsidP="00E464C8">
            <w:pPr>
              <w:rPr>
                <w:rFonts w:ascii="Verdana" w:hAnsi="Verdana"/>
                <w:b/>
                <w:bCs/>
                <w:sz w:val="16"/>
                <w:szCs w:val="16"/>
                <w:lang w:val="en-NZ"/>
              </w:rPr>
            </w:pPr>
            <w:r>
              <w:rPr>
                <w:rFonts w:ascii="Verdana" w:hAnsi="Verdana"/>
                <w:sz w:val="16"/>
                <w:szCs w:val="16"/>
                <w:lang w:val="en-NZ"/>
              </w:rPr>
              <w:t>indication for use</w:t>
            </w:r>
          </w:p>
        </w:tc>
        <w:tc>
          <w:tcPr>
            <w:tcW w:w="1849" w:type="dxa"/>
          </w:tcPr>
          <w:p w14:paraId="0AADA090" w14:textId="2B259F2D" w:rsidR="005C6EAB" w:rsidRDefault="005C6EAB" w:rsidP="00E464C8">
            <w:pPr>
              <w:rPr>
                <w:rFonts w:ascii="Verdana" w:hAnsi="Verdana"/>
                <w:b/>
                <w:bCs/>
                <w:sz w:val="16"/>
                <w:szCs w:val="16"/>
                <w:lang w:val="en-NZ"/>
              </w:rPr>
            </w:pPr>
            <w:r>
              <w:rPr>
                <w:rFonts w:ascii="Verdana" w:hAnsi="Verdana"/>
                <w:sz w:val="16"/>
                <w:szCs w:val="16"/>
                <w:lang w:val="en-NZ"/>
              </w:rPr>
              <w:t>side effects</w:t>
            </w:r>
          </w:p>
        </w:tc>
        <w:tc>
          <w:tcPr>
            <w:tcW w:w="3699" w:type="dxa"/>
          </w:tcPr>
          <w:p w14:paraId="36C98CCB" w14:textId="780798C8" w:rsidR="005C6EAB" w:rsidRDefault="005C6EAB" w:rsidP="00E464C8">
            <w:pPr>
              <w:rPr>
                <w:rFonts w:ascii="Verdana" w:hAnsi="Verdana"/>
                <w:b/>
                <w:bCs/>
                <w:sz w:val="16"/>
                <w:szCs w:val="16"/>
                <w:lang w:val="en-NZ"/>
              </w:rPr>
            </w:pPr>
            <w:r>
              <w:rPr>
                <w:rFonts w:ascii="Verdana" w:hAnsi="Verdana"/>
                <w:sz w:val="16"/>
                <w:szCs w:val="16"/>
                <w:lang w:val="en-NZ"/>
              </w:rPr>
              <w:t>nursing considerations for administration</w:t>
            </w:r>
          </w:p>
        </w:tc>
      </w:tr>
      <w:tr w:rsidR="005C6EAB" w:rsidRPr="00760469" w14:paraId="7AB7591D" w14:textId="77777777" w:rsidTr="005C6EAB">
        <w:tc>
          <w:tcPr>
            <w:tcW w:w="2263" w:type="dxa"/>
          </w:tcPr>
          <w:p w14:paraId="1E363FC1" w14:textId="77777777" w:rsidR="005C6EAB" w:rsidRDefault="005C6EAB" w:rsidP="00E464C8">
            <w:pPr>
              <w:rPr>
                <w:rFonts w:ascii="Verdana" w:hAnsi="Verdana"/>
                <w:b/>
                <w:bCs/>
                <w:sz w:val="16"/>
                <w:szCs w:val="16"/>
                <w:lang w:val="en-NZ"/>
              </w:rPr>
            </w:pPr>
          </w:p>
          <w:p w14:paraId="239EF442" w14:textId="77777777" w:rsidR="005C6EAB" w:rsidRDefault="005C6EAB" w:rsidP="00E464C8">
            <w:pPr>
              <w:rPr>
                <w:rFonts w:ascii="Verdana" w:hAnsi="Verdana"/>
                <w:b/>
                <w:bCs/>
                <w:sz w:val="16"/>
                <w:szCs w:val="16"/>
                <w:lang w:val="en-NZ"/>
              </w:rPr>
            </w:pPr>
          </w:p>
          <w:p w14:paraId="5A9FF3D0" w14:textId="6DDBC845" w:rsidR="007A3834" w:rsidRPr="00B9236E" w:rsidRDefault="007A3834" w:rsidP="00E464C8">
            <w:pPr>
              <w:rPr>
                <w:rFonts w:ascii="Verdana" w:hAnsi="Verdana"/>
                <w:b/>
                <w:bCs/>
                <w:sz w:val="16"/>
                <w:szCs w:val="16"/>
                <w:lang w:val="en-NZ"/>
              </w:rPr>
            </w:pPr>
          </w:p>
        </w:tc>
        <w:tc>
          <w:tcPr>
            <w:tcW w:w="1435" w:type="dxa"/>
          </w:tcPr>
          <w:p w14:paraId="455954CB" w14:textId="77777777" w:rsidR="005C6EAB" w:rsidRDefault="005C6EAB" w:rsidP="00E464C8">
            <w:pPr>
              <w:rPr>
                <w:rFonts w:ascii="Verdana" w:hAnsi="Verdana"/>
                <w:sz w:val="16"/>
                <w:szCs w:val="16"/>
                <w:lang w:val="en-NZ"/>
              </w:rPr>
            </w:pPr>
          </w:p>
        </w:tc>
        <w:tc>
          <w:tcPr>
            <w:tcW w:w="1850" w:type="dxa"/>
            <w:gridSpan w:val="2"/>
          </w:tcPr>
          <w:p w14:paraId="0F16CE9C" w14:textId="77777777" w:rsidR="005C6EAB" w:rsidRDefault="005C6EAB" w:rsidP="00E464C8">
            <w:pPr>
              <w:rPr>
                <w:rFonts w:ascii="Verdana" w:hAnsi="Verdana"/>
                <w:sz w:val="16"/>
                <w:szCs w:val="16"/>
                <w:lang w:val="en-NZ"/>
              </w:rPr>
            </w:pPr>
          </w:p>
        </w:tc>
        <w:tc>
          <w:tcPr>
            <w:tcW w:w="1849" w:type="dxa"/>
          </w:tcPr>
          <w:p w14:paraId="7900E87F" w14:textId="77777777" w:rsidR="005C6EAB" w:rsidRDefault="005C6EAB" w:rsidP="00E464C8">
            <w:pPr>
              <w:rPr>
                <w:rFonts w:ascii="Verdana" w:hAnsi="Verdana"/>
                <w:sz w:val="16"/>
                <w:szCs w:val="16"/>
                <w:lang w:val="en-NZ"/>
              </w:rPr>
            </w:pPr>
          </w:p>
        </w:tc>
        <w:tc>
          <w:tcPr>
            <w:tcW w:w="3699" w:type="dxa"/>
          </w:tcPr>
          <w:p w14:paraId="32E44853" w14:textId="77777777" w:rsidR="005C6EAB" w:rsidRDefault="005C6EAB" w:rsidP="00E464C8">
            <w:pPr>
              <w:rPr>
                <w:rFonts w:ascii="Verdana" w:hAnsi="Verdana"/>
                <w:sz w:val="16"/>
                <w:szCs w:val="16"/>
                <w:lang w:val="en-NZ"/>
              </w:rPr>
            </w:pPr>
          </w:p>
        </w:tc>
      </w:tr>
      <w:tr w:rsidR="00F719A4" w:rsidRPr="00760469" w14:paraId="093373D4" w14:textId="77777777" w:rsidTr="005C6EAB">
        <w:tc>
          <w:tcPr>
            <w:tcW w:w="2263" w:type="dxa"/>
          </w:tcPr>
          <w:p w14:paraId="164D4483" w14:textId="77777777" w:rsidR="00F719A4" w:rsidRDefault="00F719A4" w:rsidP="00E464C8">
            <w:pPr>
              <w:rPr>
                <w:rFonts w:ascii="Verdana" w:hAnsi="Verdana"/>
                <w:b/>
                <w:bCs/>
                <w:sz w:val="16"/>
                <w:szCs w:val="16"/>
                <w:lang w:val="en-NZ"/>
              </w:rPr>
            </w:pPr>
          </w:p>
          <w:p w14:paraId="2B2D1D20" w14:textId="77777777" w:rsidR="00F719A4" w:rsidRDefault="00F719A4" w:rsidP="00E464C8">
            <w:pPr>
              <w:rPr>
                <w:rFonts w:ascii="Verdana" w:hAnsi="Verdana"/>
                <w:b/>
                <w:bCs/>
                <w:sz w:val="16"/>
                <w:szCs w:val="16"/>
                <w:lang w:val="en-NZ"/>
              </w:rPr>
            </w:pPr>
          </w:p>
          <w:p w14:paraId="4EBB70DC" w14:textId="240D3EC0" w:rsidR="007A3834" w:rsidRDefault="007A3834" w:rsidP="00E464C8">
            <w:pPr>
              <w:rPr>
                <w:rFonts w:ascii="Verdana" w:hAnsi="Verdana"/>
                <w:b/>
                <w:bCs/>
                <w:sz w:val="16"/>
                <w:szCs w:val="16"/>
                <w:lang w:val="en-NZ"/>
              </w:rPr>
            </w:pPr>
          </w:p>
        </w:tc>
        <w:tc>
          <w:tcPr>
            <w:tcW w:w="1435" w:type="dxa"/>
          </w:tcPr>
          <w:p w14:paraId="07E593D3" w14:textId="77777777" w:rsidR="00F719A4" w:rsidRDefault="00F719A4" w:rsidP="00E464C8">
            <w:pPr>
              <w:rPr>
                <w:rFonts w:ascii="Verdana" w:hAnsi="Verdana"/>
                <w:sz w:val="16"/>
                <w:szCs w:val="16"/>
                <w:lang w:val="en-NZ"/>
              </w:rPr>
            </w:pPr>
          </w:p>
        </w:tc>
        <w:tc>
          <w:tcPr>
            <w:tcW w:w="1850" w:type="dxa"/>
            <w:gridSpan w:val="2"/>
          </w:tcPr>
          <w:p w14:paraId="0D64A859" w14:textId="77777777" w:rsidR="00F719A4" w:rsidRDefault="00F719A4" w:rsidP="00E464C8">
            <w:pPr>
              <w:rPr>
                <w:rFonts w:ascii="Verdana" w:hAnsi="Verdana"/>
                <w:sz w:val="16"/>
                <w:szCs w:val="16"/>
                <w:lang w:val="en-NZ"/>
              </w:rPr>
            </w:pPr>
          </w:p>
        </w:tc>
        <w:tc>
          <w:tcPr>
            <w:tcW w:w="1849" w:type="dxa"/>
          </w:tcPr>
          <w:p w14:paraId="699B15A0" w14:textId="77777777" w:rsidR="00F719A4" w:rsidRDefault="00F719A4" w:rsidP="00E464C8">
            <w:pPr>
              <w:rPr>
                <w:rFonts w:ascii="Verdana" w:hAnsi="Verdana"/>
                <w:sz w:val="16"/>
                <w:szCs w:val="16"/>
                <w:lang w:val="en-NZ"/>
              </w:rPr>
            </w:pPr>
          </w:p>
        </w:tc>
        <w:tc>
          <w:tcPr>
            <w:tcW w:w="3699" w:type="dxa"/>
          </w:tcPr>
          <w:p w14:paraId="7D999D46" w14:textId="77777777" w:rsidR="00F719A4" w:rsidRDefault="00F719A4" w:rsidP="00E464C8">
            <w:pPr>
              <w:rPr>
                <w:rFonts w:ascii="Verdana" w:hAnsi="Verdana"/>
                <w:sz w:val="16"/>
                <w:szCs w:val="16"/>
                <w:lang w:val="en-NZ"/>
              </w:rPr>
            </w:pPr>
          </w:p>
        </w:tc>
      </w:tr>
      <w:tr w:rsidR="00F719A4" w:rsidRPr="00760469" w14:paraId="09E7B449" w14:textId="77777777" w:rsidTr="005C6EAB">
        <w:tc>
          <w:tcPr>
            <w:tcW w:w="2263" w:type="dxa"/>
          </w:tcPr>
          <w:p w14:paraId="0DDFF09E" w14:textId="7CC31223" w:rsidR="00F719A4" w:rsidRDefault="00F719A4" w:rsidP="00E464C8">
            <w:pPr>
              <w:rPr>
                <w:rFonts w:ascii="Verdana" w:hAnsi="Verdana"/>
                <w:b/>
                <w:bCs/>
                <w:sz w:val="16"/>
                <w:szCs w:val="16"/>
                <w:lang w:val="en-NZ"/>
              </w:rPr>
            </w:pPr>
          </w:p>
          <w:p w14:paraId="629BCDC9" w14:textId="77777777" w:rsidR="007A3834" w:rsidRDefault="007A3834" w:rsidP="00E464C8">
            <w:pPr>
              <w:rPr>
                <w:rFonts w:ascii="Verdana" w:hAnsi="Verdana"/>
                <w:b/>
                <w:bCs/>
                <w:sz w:val="16"/>
                <w:szCs w:val="16"/>
                <w:lang w:val="en-NZ"/>
              </w:rPr>
            </w:pPr>
          </w:p>
          <w:p w14:paraId="4C10674C" w14:textId="2D4A13A2" w:rsidR="00F719A4" w:rsidRDefault="00F719A4" w:rsidP="00E464C8">
            <w:pPr>
              <w:rPr>
                <w:rFonts w:ascii="Verdana" w:hAnsi="Verdana"/>
                <w:b/>
                <w:bCs/>
                <w:sz w:val="16"/>
                <w:szCs w:val="16"/>
                <w:lang w:val="en-NZ"/>
              </w:rPr>
            </w:pPr>
          </w:p>
        </w:tc>
        <w:tc>
          <w:tcPr>
            <w:tcW w:w="1435" w:type="dxa"/>
          </w:tcPr>
          <w:p w14:paraId="2C57AAFF" w14:textId="77777777" w:rsidR="00F719A4" w:rsidRDefault="00F719A4" w:rsidP="00E464C8">
            <w:pPr>
              <w:rPr>
                <w:rFonts w:ascii="Verdana" w:hAnsi="Verdana"/>
                <w:sz w:val="16"/>
                <w:szCs w:val="16"/>
                <w:lang w:val="en-NZ"/>
              </w:rPr>
            </w:pPr>
          </w:p>
        </w:tc>
        <w:tc>
          <w:tcPr>
            <w:tcW w:w="1850" w:type="dxa"/>
            <w:gridSpan w:val="2"/>
          </w:tcPr>
          <w:p w14:paraId="3A47D10E" w14:textId="77777777" w:rsidR="00F719A4" w:rsidRDefault="00F719A4" w:rsidP="00E464C8">
            <w:pPr>
              <w:rPr>
                <w:rFonts w:ascii="Verdana" w:hAnsi="Verdana"/>
                <w:sz w:val="16"/>
                <w:szCs w:val="16"/>
                <w:lang w:val="en-NZ"/>
              </w:rPr>
            </w:pPr>
          </w:p>
        </w:tc>
        <w:tc>
          <w:tcPr>
            <w:tcW w:w="1849" w:type="dxa"/>
          </w:tcPr>
          <w:p w14:paraId="702BC672" w14:textId="77777777" w:rsidR="00F719A4" w:rsidRDefault="00F719A4" w:rsidP="00E464C8">
            <w:pPr>
              <w:rPr>
                <w:rFonts w:ascii="Verdana" w:hAnsi="Verdana"/>
                <w:sz w:val="16"/>
                <w:szCs w:val="16"/>
                <w:lang w:val="en-NZ"/>
              </w:rPr>
            </w:pPr>
          </w:p>
        </w:tc>
        <w:tc>
          <w:tcPr>
            <w:tcW w:w="3699" w:type="dxa"/>
          </w:tcPr>
          <w:p w14:paraId="5A6904BD" w14:textId="77777777" w:rsidR="00F719A4" w:rsidRDefault="00F719A4" w:rsidP="00E464C8">
            <w:pPr>
              <w:rPr>
                <w:rFonts w:ascii="Verdana" w:hAnsi="Verdana"/>
                <w:sz w:val="16"/>
                <w:szCs w:val="16"/>
                <w:lang w:val="en-NZ"/>
              </w:rPr>
            </w:pPr>
          </w:p>
        </w:tc>
      </w:tr>
      <w:tr w:rsidR="00F719A4" w:rsidRPr="00760469" w14:paraId="7D0118EC" w14:textId="77777777" w:rsidTr="005C6EAB">
        <w:tc>
          <w:tcPr>
            <w:tcW w:w="2263" w:type="dxa"/>
          </w:tcPr>
          <w:p w14:paraId="61897416" w14:textId="77777777" w:rsidR="00F719A4" w:rsidRDefault="00F719A4" w:rsidP="00E464C8">
            <w:pPr>
              <w:rPr>
                <w:rFonts w:ascii="Verdana" w:hAnsi="Verdana"/>
                <w:b/>
                <w:bCs/>
                <w:sz w:val="16"/>
                <w:szCs w:val="16"/>
                <w:lang w:val="en-NZ"/>
              </w:rPr>
            </w:pPr>
          </w:p>
          <w:p w14:paraId="43B0AF47" w14:textId="77777777" w:rsidR="00BD7217" w:rsidRDefault="00BD7217" w:rsidP="00E464C8">
            <w:pPr>
              <w:rPr>
                <w:rFonts w:ascii="Verdana" w:hAnsi="Verdana"/>
                <w:b/>
                <w:bCs/>
                <w:sz w:val="16"/>
                <w:szCs w:val="16"/>
                <w:lang w:val="en-NZ"/>
              </w:rPr>
            </w:pPr>
          </w:p>
          <w:p w14:paraId="02F168F6" w14:textId="0E3288A4" w:rsidR="007A3834" w:rsidRDefault="007A3834" w:rsidP="00E464C8">
            <w:pPr>
              <w:rPr>
                <w:rFonts w:ascii="Verdana" w:hAnsi="Verdana"/>
                <w:b/>
                <w:bCs/>
                <w:sz w:val="16"/>
                <w:szCs w:val="16"/>
                <w:lang w:val="en-NZ"/>
              </w:rPr>
            </w:pPr>
          </w:p>
        </w:tc>
        <w:tc>
          <w:tcPr>
            <w:tcW w:w="1435" w:type="dxa"/>
          </w:tcPr>
          <w:p w14:paraId="0254619D" w14:textId="77777777" w:rsidR="00F719A4" w:rsidRDefault="00F719A4" w:rsidP="00E464C8">
            <w:pPr>
              <w:rPr>
                <w:rFonts w:ascii="Verdana" w:hAnsi="Verdana"/>
                <w:sz w:val="16"/>
                <w:szCs w:val="16"/>
                <w:lang w:val="en-NZ"/>
              </w:rPr>
            </w:pPr>
          </w:p>
        </w:tc>
        <w:tc>
          <w:tcPr>
            <w:tcW w:w="1850" w:type="dxa"/>
            <w:gridSpan w:val="2"/>
          </w:tcPr>
          <w:p w14:paraId="7A317902" w14:textId="77777777" w:rsidR="00F719A4" w:rsidRDefault="00F719A4" w:rsidP="00E464C8">
            <w:pPr>
              <w:rPr>
                <w:rFonts w:ascii="Verdana" w:hAnsi="Verdana"/>
                <w:sz w:val="16"/>
                <w:szCs w:val="16"/>
                <w:lang w:val="en-NZ"/>
              </w:rPr>
            </w:pPr>
          </w:p>
        </w:tc>
        <w:tc>
          <w:tcPr>
            <w:tcW w:w="1849" w:type="dxa"/>
          </w:tcPr>
          <w:p w14:paraId="56FC42AC" w14:textId="77777777" w:rsidR="00F719A4" w:rsidRDefault="00F719A4" w:rsidP="00E464C8">
            <w:pPr>
              <w:rPr>
                <w:rFonts w:ascii="Verdana" w:hAnsi="Verdana"/>
                <w:sz w:val="16"/>
                <w:szCs w:val="16"/>
                <w:lang w:val="en-NZ"/>
              </w:rPr>
            </w:pPr>
          </w:p>
        </w:tc>
        <w:tc>
          <w:tcPr>
            <w:tcW w:w="3699" w:type="dxa"/>
          </w:tcPr>
          <w:p w14:paraId="2696A9E9" w14:textId="77777777" w:rsidR="00F719A4" w:rsidRDefault="00F719A4" w:rsidP="00E464C8">
            <w:pPr>
              <w:rPr>
                <w:rFonts w:ascii="Verdana" w:hAnsi="Verdana"/>
                <w:sz w:val="16"/>
                <w:szCs w:val="16"/>
                <w:lang w:val="en-NZ"/>
              </w:rPr>
            </w:pPr>
          </w:p>
        </w:tc>
      </w:tr>
      <w:tr w:rsidR="007A3834" w:rsidRPr="00760469" w14:paraId="3C68DE46" w14:textId="77777777" w:rsidTr="005C6EAB">
        <w:tc>
          <w:tcPr>
            <w:tcW w:w="2263" w:type="dxa"/>
          </w:tcPr>
          <w:p w14:paraId="62E69232" w14:textId="77777777" w:rsidR="007A3834" w:rsidRDefault="007A3834" w:rsidP="00E464C8">
            <w:pPr>
              <w:rPr>
                <w:rFonts w:ascii="Verdana" w:hAnsi="Verdana"/>
                <w:b/>
                <w:bCs/>
                <w:sz w:val="16"/>
                <w:szCs w:val="16"/>
                <w:lang w:val="en-NZ"/>
              </w:rPr>
            </w:pPr>
          </w:p>
          <w:p w14:paraId="4ACB730E" w14:textId="77777777" w:rsidR="007A3834" w:rsidRDefault="007A3834" w:rsidP="00E464C8">
            <w:pPr>
              <w:rPr>
                <w:rFonts w:ascii="Verdana" w:hAnsi="Verdana"/>
                <w:b/>
                <w:bCs/>
                <w:sz w:val="16"/>
                <w:szCs w:val="16"/>
                <w:lang w:val="en-NZ"/>
              </w:rPr>
            </w:pPr>
          </w:p>
          <w:p w14:paraId="61D3C113" w14:textId="4283867E" w:rsidR="007A3834" w:rsidRDefault="007A3834" w:rsidP="00E464C8">
            <w:pPr>
              <w:rPr>
                <w:rFonts w:ascii="Verdana" w:hAnsi="Verdana"/>
                <w:b/>
                <w:bCs/>
                <w:sz w:val="16"/>
                <w:szCs w:val="16"/>
                <w:lang w:val="en-NZ"/>
              </w:rPr>
            </w:pPr>
          </w:p>
        </w:tc>
        <w:tc>
          <w:tcPr>
            <w:tcW w:w="1435" w:type="dxa"/>
          </w:tcPr>
          <w:p w14:paraId="13A2E254" w14:textId="77777777" w:rsidR="007A3834" w:rsidRDefault="007A3834" w:rsidP="00E464C8">
            <w:pPr>
              <w:rPr>
                <w:rFonts w:ascii="Verdana" w:hAnsi="Verdana"/>
                <w:sz w:val="16"/>
                <w:szCs w:val="16"/>
                <w:lang w:val="en-NZ"/>
              </w:rPr>
            </w:pPr>
          </w:p>
        </w:tc>
        <w:tc>
          <w:tcPr>
            <w:tcW w:w="1850" w:type="dxa"/>
            <w:gridSpan w:val="2"/>
          </w:tcPr>
          <w:p w14:paraId="6AD15D9F" w14:textId="77777777" w:rsidR="007A3834" w:rsidRDefault="007A3834" w:rsidP="00E464C8">
            <w:pPr>
              <w:rPr>
                <w:rFonts w:ascii="Verdana" w:hAnsi="Verdana"/>
                <w:sz w:val="16"/>
                <w:szCs w:val="16"/>
                <w:lang w:val="en-NZ"/>
              </w:rPr>
            </w:pPr>
          </w:p>
        </w:tc>
        <w:tc>
          <w:tcPr>
            <w:tcW w:w="1849" w:type="dxa"/>
          </w:tcPr>
          <w:p w14:paraId="7D0183EF" w14:textId="77777777" w:rsidR="007A3834" w:rsidRDefault="007A3834" w:rsidP="00E464C8">
            <w:pPr>
              <w:rPr>
                <w:rFonts w:ascii="Verdana" w:hAnsi="Verdana"/>
                <w:sz w:val="16"/>
                <w:szCs w:val="16"/>
                <w:lang w:val="en-NZ"/>
              </w:rPr>
            </w:pPr>
          </w:p>
        </w:tc>
        <w:tc>
          <w:tcPr>
            <w:tcW w:w="3699" w:type="dxa"/>
          </w:tcPr>
          <w:p w14:paraId="3E2F6CAC" w14:textId="77777777" w:rsidR="007A3834" w:rsidRDefault="007A3834" w:rsidP="00E464C8">
            <w:pPr>
              <w:rPr>
                <w:rFonts w:ascii="Verdana" w:hAnsi="Verdana"/>
                <w:sz w:val="16"/>
                <w:szCs w:val="16"/>
                <w:lang w:val="en-NZ"/>
              </w:rPr>
            </w:pPr>
          </w:p>
        </w:tc>
      </w:tr>
    </w:tbl>
    <w:p w14:paraId="18B0DA13" w14:textId="39B4367E" w:rsidR="0018314B" w:rsidRDefault="0018314B"/>
    <w:p w14:paraId="116C1543" w14:textId="2E26084D" w:rsidR="00F719A4" w:rsidRDefault="00F719A4">
      <w:r>
        <w:br w:type="page"/>
      </w:r>
    </w:p>
    <w:p w14:paraId="0419417A" w14:textId="77777777" w:rsidR="00162093" w:rsidRDefault="00162093"/>
    <w:tbl>
      <w:tblPr>
        <w:tblStyle w:val="TableGrid"/>
        <w:tblW w:w="0" w:type="auto"/>
        <w:tblLook w:val="01E0" w:firstRow="1" w:lastRow="1" w:firstColumn="1" w:lastColumn="1" w:noHBand="0" w:noVBand="0"/>
      </w:tblPr>
      <w:tblGrid>
        <w:gridCol w:w="1882"/>
        <w:gridCol w:w="1515"/>
        <w:gridCol w:w="2268"/>
        <w:gridCol w:w="2446"/>
        <w:gridCol w:w="2985"/>
      </w:tblGrid>
      <w:tr w:rsidR="00CC6363" w:rsidRPr="00760469" w14:paraId="4B4F8592" w14:textId="77777777" w:rsidTr="00EC4871">
        <w:tc>
          <w:tcPr>
            <w:tcW w:w="11096" w:type="dxa"/>
            <w:gridSpan w:val="5"/>
            <w:shd w:val="clear" w:color="auto" w:fill="FFC000"/>
          </w:tcPr>
          <w:p w14:paraId="2114A709" w14:textId="3117D14B" w:rsidR="00CC6363" w:rsidRDefault="00CC6363" w:rsidP="00845B66">
            <w:pPr>
              <w:rPr>
                <w:rFonts w:ascii="Verdana" w:hAnsi="Verdana"/>
                <w:sz w:val="20"/>
                <w:szCs w:val="20"/>
                <w:lang w:val="en-NZ"/>
              </w:rPr>
            </w:pPr>
            <w:r>
              <w:rPr>
                <w:rFonts w:ascii="Verdana" w:hAnsi="Verdana" w:cs="Arial"/>
                <w:b/>
                <w:sz w:val="18"/>
                <w:szCs w:val="18"/>
                <w:lang w:val="en-NZ"/>
              </w:rPr>
              <w:t xml:space="preserve">This part of the process is ensuring that you continue to follow the clinical reasoning cycle by identifying problems, establishing goals, outlining what your action will be, the rationale for the intervention and evaluating those actions. </w:t>
            </w:r>
            <w:r w:rsidRPr="00162093">
              <w:rPr>
                <w:rFonts w:ascii="Verdana" w:hAnsi="Verdana"/>
                <w:sz w:val="20"/>
                <w:szCs w:val="20"/>
                <w:lang w:val="en-NZ"/>
              </w:rPr>
              <w:t xml:space="preserve"> </w:t>
            </w:r>
          </w:p>
          <w:p w14:paraId="26E8C80E" w14:textId="0A674EFC" w:rsidR="00CC6363" w:rsidRPr="00162093" w:rsidRDefault="00CC6363" w:rsidP="00036DC9">
            <w:pPr>
              <w:rPr>
                <w:rFonts w:ascii="Verdana" w:hAnsi="Verdana"/>
                <w:sz w:val="20"/>
                <w:szCs w:val="20"/>
                <w:lang w:val="en-NZ"/>
              </w:rPr>
            </w:pPr>
          </w:p>
        </w:tc>
      </w:tr>
      <w:tr w:rsidR="00CC6363" w:rsidRPr="00760469" w14:paraId="5D3656F3" w14:textId="77777777" w:rsidTr="00EC4871">
        <w:tc>
          <w:tcPr>
            <w:tcW w:w="1882" w:type="dxa"/>
            <w:shd w:val="clear" w:color="auto" w:fill="DDD9C3" w:themeFill="background2" w:themeFillShade="E6"/>
          </w:tcPr>
          <w:p w14:paraId="05F9F90C" w14:textId="77777777" w:rsidR="00CC6363" w:rsidRPr="003E2FAC" w:rsidRDefault="00CC6363" w:rsidP="00332034">
            <w:pPr>
              <w:rPr>
                <w:rFonts w:ascii="Verdana" w:hAnsi="Verdana"/>
                <w:b/>
                <w:sz w:val="16"/>
                <w:szCs w:val="16"/>
                <w:lang w:val="en-NZ"/>
              </w:rPr>
            </w:pPr>
          </w:p>
          <w:p w14:paraId="61D3EFF7" w14:textId="677AFF11" w:rsidR="00CC6363" w:rsidRDefault="00CC6363" w:rsidP="00332034">
            <w:pPr>
              <w:rPr>
                <w:rFonts w:ascii="Verdana" w:hAnsi="Verdana"/>
                <w:b/>
                <w:sz w:val="16"/>
                <w:szCs w:val="16"/>
                <w:lang w:val="en-NZ"/>
              </w:rPr>
            </w:pPr>
            <w:r w:rsidRPr="003E2FAC">
              <w:rPr>
                <w:rFonts w:ascii="Verdana" w:hAnsi="Verdana"/>
                <w:b/>
                <w:sz w:val="16"/>
                <w:szCs w:val="16"/>
                <w:lang w:val="en-NZ"/>
              </w:rPr>
              <w:t>Identifying health problems</w:t>
            </w:r>
            <w:r>
              <w:rPr>
                <w:rFonts w:ascii="Verdana" w:hAnsi="Verdana"/>
                <w:b/>
                <w:sz w:val="16"/>
                <w:szCs w:val="16"/>
                <w:lang w:val="en-NZ"/>
              </w:rPr>
              <w:t xml:space="preserve"> / issue</w:t>
            </w:r>
          </w:p>
          <w:p w14:paraId="1AA9AFD3" w14:textId="77777777" w:rsidR="00CC6363" w:rsidRPr="003E2FAC" w:rsidRDefault="00CC6363" w:rsidP="00FE4646">
            <w:pPr>
              <w:rPr>
                <w:rFonts w:ascii="Verdana" w:hAnsi="Verdana"/>
                <w:b/>
                <w:sz w:val="16"/>
                <w:szCs w:val="16"/>
                <w:lang w:val="en-NZ"/>
              </w:rPr>
            </w:pPr>
          </w:p>
        </w:tc>
        <w:tc>
          <w:tcPr>
            <w:tcW w:w="1515" w:type="dxa"/>
            <w:shd w:val="clear" w:color="auto" w:fill="DDD9C3" w:themeFill="background2" w:themeFillShade="E6"/>
          </w:tcPr>
          <w:p w14:paraId="7ACAE400" w14:textId="77777777" w:rsidR="00CC6363" w:rsidRPr="003E2FAC" w:rsidRDefault="00CC6363" w:rsidP="00332034">
            <w:pPr>
              <w:rPr>
                <w:rFonts w:ascii="Verdana" w:hAnsi="Verdana"/>
                <w:b/>
                <w:sz w:val="16"/>
                <w:szCs w:val="16"/>
                <w:lang w:val="en-NZ"/>
              </w:rPr>
            </w:pPr>
          </w:p>
          <w:p w14:paraId="5499D699" w14:textId="730268D2" w:rsidR="00CC6363" w:rsidRDefault="00CC6363" w:rsidP="00C22269">
            <w:pPr>
              <w:rPr>
                <w:rFonts w:ascii="Verdana" w:hAnsi="Verdana"/>
                <w:b/>
                <w:sz w:val="16"/>
                <w:szCs w:val="16"/>
                <w:lang w:val="en-NZ"/>
              </w:rPr>
            </w:pPr>
            <w:r>
              <w:rPr>
                <w:rFonts w:ascii="Verdana" w:hAnsi="Verdana"/>
                <w:b/>
                <w:sz w:val="16"/>
                <w:szCs w:val="16"/>
                <w:lang w:val="en-NZ"/>
              </w:rPr>
              <w:t>Establish the goal</w:t>
            </w:r>
          </w:p>
          <w:p w14:paraId="2CCA9C80" w14:textId="43AB1D43" w:rsidR="00CC6363" w:rsidRPr="003E2FAC" w:rsidRDefault="00CC6363" w:rsidP="00FE4646">
            <w:pPr>
              <w:rPr>
                <w:rFonts w:ascii="Verdana" w:hAnsi="Verdana"/>
                <w:b/>
                <w:sz w:val="16"/>
                <w:szCs w:val="16"/>
                <w:lang w:val="en-NZ"/>
              </w:rPr>
            </w:pPr>
          </w:p>
        </w:tc>
        <w:tc>
          <w:tcPr>
            <w:tcW w:w="2268" w:type="dxa"/>
            <w:shd w:val="clear" w:color="auto" w:fill="DDD9C3" w:themeFill="background2" w:themeFillShade="E6"/>
          </w:tcPr>
          <w:p w14:paraId="05374BAB" w14:textId="77777777" w:rsidR="00036DC9" w:rsidRDefault="00036DC9" w:rsidP="003E2FAC">
            <w:pPr>
              <w:rPr>
                <w:rFonts w:ascii="Verdana" w:hAnsi="Verdana"/>
                <w:b/>
                <w:sz w:val="16"/>
                <w:szCs w:val="16"/>
                <w:lang w:val="en-NZ"/>
              </w:rPr>
            </w:pPr>
          </w:p>
          <w:p w14:paraId="59A370FE" w14:textId="1D168D4C" w:rsidR="00CC6363" w:rsidRPr="003E2FAC" w:rsidRDefault="00CC6363" w:rsidP="003E2FAC">
            <w:pPr>
              <w:rPr>
                <w:rFonts w:ascii="Verdana" w:hAnsi="Verdana"/>
                <w:b/>
                <w:sz w:val="16"/>
                <w:szCs w:val="16"/>
                <w:lang w:val="en-NZ"/>
              </w:rPr>
            </w:pPr>
            <w:proofErr w:type="gramStart"/>
            <w:r>
              <w:rPr>
                <w:rFonts w:ascii="Verdana" w:hAnsi="Verdana"/>
                <w:b/>
                <w:sz w:val="16"/>
                <w:szCs w:val="16"/>
                <w:lang w:val="en-NZ"/>
              </w:rPr>
              <w:t>Take action</w:t>
            </w:r>
            <w:proofErr w:type="gramEnd"/>
          </w:p>
          <w:p w14:paraId="640857A0" w14:textId="77777777" w:rsidR="00CC6363" w:rsidRPr="00EC4871" w:rsidRDefault="00CC6363" w:rsidP="003E2FAC">
            <w:pPr>
              <w:rPr>
                <w:rFonts w:ascii="Verdana" w:hAnsi="Verdana"/>
                <w:bCs/>
                <w:sz w:val="16"/>
                <w:szCs w:val="16"/>
                <w:lang w:val="en-NZ"/>
              </w:rPr>
            </w:pPr>
            <w:r w:rsidRPr="00EC4871">
              <w:rPr>
                <w:rFonts w:ascii="Verdana" w:hAnsi="Verdana"/>
                <w:bCs/>
                <w:sz w:val="16"/>
                <w:szCs w:val="16"/>
                <w:lang w:val="en-NZ"/>
              </w:rPr>
              <w:t>(What interventions can you do to achieve the goal?)</w:t>
            </w:r>
          </w:p>
          <w:p w14:paraId="6E32B53C" w14:textId="5313544E" w:rsidR="00CC6363" w:rsidRPr="00036DC9" w:rsidRDefault="00CC6363" w:rsidP="00036DC9">
            <w:pPr>
              <w:rPr>
                <w:rFonts w:ascii="Verdana" w:hAnsi="Verdana"/>
                <w:bCs/>
                <w:sz w:val="16"/>
                <w:szCs w:val="16"/>
                <w:lang w:val="en-NZ"/>
              </w:rPr>
            </w:pPr>
            <w:r w:rsidRPr="00036DC9">
              <w:rPr>
                <w:rFonts w:ascii="Verdana" w:hAnsi="Verdana"/>
                <w:bCs/>
                <w:sz w:val="16"/>
                <w:szCs w:val="16"/>
                <w:lang w:val="en-NZ"/>
              </w:rPr>
              <w:t xml:space="preserve"> </w:t>
            </w:r>
          </w:p>
        </w:tc>
        <w:tc>
          <w:tcPr>
            <w:tcW w:w="2446" w:type="dxa"/>
            <w:shd w:val="clear" w:color="auto" w:fill="DDD9C3" w:themeFill="background2" w:themeFillShade="E6"/>
          </w:tcPr>
          <w:p w14:paraId="1D93AEC0" w14:textId="77777777" w:rsidR="00CC6363" w:rsidRDefault="00CC6363" w:rsidP="00332034">
            <w:pPr>
              <w:rPr>
                <w:rFonts w:ascii="Verdana" w:hAnsi="Verdana"/>
                <w:b/>
                <w:sz w:val="16"/>
                <w:szCs w:val="16"/>
                <w:lang w:val="en-NZ"/>
              </w:rPr>
            </w:pPr>
          </w:p>
          <w:p w14:paraId="4A3D5DB0" w14:textId="77777777" w:rsidR="00036DC9" w:rsidRDefault="00036DC9" w:rsidP="00332034">
            <w:pPr>
              <w:rPr>
                <w:rFonts w:ascii="Verdana" w:hAnsi="Verdana"/>
                <w:b/>
                <w:sz w:val="16"/>
                <w:szCs w:val="16"/>
                <w:lang w:val="en-NZ"/>
              </w:rPr>
            </w:pPr>
            <w:r>
              <w:rPr>
                <w:rFonts w:ascii="Verdana" w:hAnsi="Verdana"/>
                <w:b/>
                <w:sz w:val="16"/>
                <w:szCs w:val="16"/>
                <w:lang w:val="en-NZ"/>
              </w:rPr>
              <w:t>Rationale</w:t>
            </w:r>
          </w:p>
          <w:p w14:paraId="793B04D8" w14:textId="143A6B4B" w:rsidR="00036DC9" w:rsidRPr="00EC4871" w:rsidRDefault="00036DC9" w:rsidP="00332034">
            <w:pPr>
              <w:rPr>
                <w:rFonts w:ascii="Verdana" w:hAnsi="Verdana"/>
                <w:bCs/>
                <w:sz w:val="16"/>
                <w:szCs w:val="16"/>
                <w:lang w:val="en-NZ"/>
              </w:rPr>
            </w:pPr>
            <w:r w:rsidRPr="00EC4871">
              <w:rPr>
                <w:rFonts w:ascii="Verdana" w:hAnsi="Verdana"/>
                <w:bCs/>
                <w:sz w:val="16"/>
                <w:szCs w:val="16"/>
                <w:lang w:val="en-NZ"/>
              </w:rPr>
              <w:t xml:space="preserve">(Why have you chosen the </w:t>
            </w:r>
            <w:r w:rsidR="001C2B44" w:rsidRPr="00EC4871">
              <w:rPr>
                <w:rFonts w:ascii="Verdana" w:hAnsi="Verdana"/>
                <w:bCs/>
                <w:sz w:val="16"/>
                <w:szCs w:val="16"/>
                <w:lang w:val="en-NZ"/>
              </w:rPr>
              <w:t>interventions?)</w:t>
            </w:r>
          </w:p>
        </w:tc>
        <w:tc>
          <w:tcPr>
            <w:tcW w:w="2985" w:type="dxa"/>
            <w:shd w:val="clear" w:color="auto" w:fill="DDD9C3" w:themeFill="background2" w:themeFillShade="E6"/>
          </w:tcPr>
          <w:p w14:paraId="2A5FAD65" w14:textId="5C2E59E1" w:rsidR="00CC6363" w:rsidRPr="003E2FAC" w:rsidRDefault="00CC6363" w:rsidP="00332034">
            <w:pPr>
              <w:rPr>
                <w:rFonts w:ascii="Verdana" w:hAnsi="Verdana"/>
                <w:b/>
                <w:sz w:val="16"/>
                <w:szCs w:val="16"/>
                <w:lang w:val="en-NZ"/>
              </w:rPr>
            </w:pPr>
          </w:p>
          <w:p w14:paraId="3C07767E" w14:textId="77777777" w:rsidR="00EC4871" w:rsidRDefault="00CC6363" w:rsidP="00877867">
            <w:pPr>
              <w:rPr>
                <w:rFonts w:ascii="Verdana" w:hAnsi="Verdana"/>
                <w:b/>
                <w:sz w:val="16"/>
                <w:szCs w:val="16"/>
                <w:lang w:val="en-NZ"/>
              </w:rPr>
            </w:pPr>
            <w:r w:rsidRPr="003E2FAC">
              <w:rPr>
                <w:rFonts w:ascii="Verdana" w:hAnsi="Verdana"/>
                <w:b/>
                <w:sz w:val="16"/>
                <w:szCs w:val="16"/>
                <w:lang w:val="en-NZ"/>
              </w:rPr>
              <w:t>Evaluati</w:t>
            </w:r>
            <w:r w:rsidR="00EC4871">
              <w:rPr>
                <w:rFonts w:ascii="Verdana" w:hAnsi="Verdana"/>
                <w:b/>
                <w:sz w:val="16"/>
                <w:szCs w:val="16"/>
                <w:lang w:val="en-NZ"/>
              </w:rPr>
              <w:t xml:space="preserve">on of Objective </w:t>
            </w:r>
          </w:p>
          <w:p w14:paraId="11614F92" w14:textId="0E7BBCD2" w:rsidR="00CC6363" w:rsidRPr="00EC4871" w:rsidRDefault="00EC4871" w:rsidP="00877867">
            <w:pPr>
              <w:rPr>
                <w:rFonts w:ascii="Verdana" w:hAnsi="Verdana"/>
                <w:bCs/>
                <w:sz w:val="16"/>
                <w:szCs w:val="16"/>
                <w:lang w:val="en-NZ"/>
              </w:rPr>
            </w:pPr>
            <w:r w:rsidRPr="00EC4871">
              <w:rPr>
                <w:rFonts w:ascii="Verdana" w:hAnsi="Verdana"/>
                <w:bCs/>
                <w:sz w:val="16"/>
                <w:szCs w:val="16"/>
                <w:lang w:val="en-NZ"/>
              </w:rPr>
              <w:t>(new learning and possible different approach)</w:t>
            </w:r>
          </w:p>
        </w:tc>
      </w:tr>
      <w:tr w:rsidR="00CC6363" w:rsidRPr="00760469" w14:paraId="16DADC0E" w14:textId="77777777" w:rsidTr="00EC4871">
        <w:tc>
          <w:tcPr>
            <w:tcW w:w="1882" w:type="dxa"/>
          </w:tcPr>
          <w:p w14:paraId="08B289FD" w14:textId="77777777" w:rsidR="00CC6363" w:rsidRDefault="00CC6363" w:rsidP="00332034">
            <w:pPr>
              <w:rPr>
                <w:rFonts w:ascii="Verdana" w:hAnsi="Verdana"/>
                <w:sz w:val="16"/>
                <w:szCs w:val="16"/>
                <w:lang w:val="en-NZ"/>
              </w:rPr>
            </w:pPr>
          </w:p>
          <w:p w14:paraId="44645CFE" w14:textId="77777777" w:rsidR="00CC6363" w:rsidRDefault="00CC6363" w:rsidP="00332034">
            <w:pPr>
              <w:rPr>
                <w:rFonts w:ascii="Verdana" w:hAnsi="Verdana"/>
                <w:sz w:val="16"/>
                <w:szCs w:val="16"/>
                <w:lang w:val="en-NZ"/>
              </w:rPr>
            </w:pPr>
          </w:p>
          <w:p w14:paraId="59504AF2" w14:textId="77777777" w:rsidR="00CC6363" w:rsidRDefault="00CC6363" w:rsidP="00332034">
            <w:pPr>
              <w:rPr>
                <w:rFonts w:ascii="Verdana" w:hAnsi="Verdana"/>
                <w:sz w:val="16"/>
                <w:szCs w:val="16"/>
                <w:lang w:val="en-NZ"/>
              </w:rPr>
            </w:pPr>
          </w:p>
          <w:p w14:paraId="78581B79" w14:textId="77777777" w:rsidR="00CC6363" w:rsidRDefault="00CC6363" w:rsidP="00332034">
            <w:pPr>
              <w:rPr>
                <w:rFonts w:ascii="Verdana" w:hAnsi="Verdana"/>
                <w:sz w:val="16"/>
                <w:szCs w:val="16"/>
                <w:lang w:val="en-NZ"/>
              </w:rPr>
            </w:pPr>
          </w:p>
          <w:p w14:paraId="6722F0EF" w14:textId="13A6FB85" w:rsidR="00CC6363" w:rsidRDefault="00CC6363" w:rsidP="00332034">
            <w:pPr>
              <w:rPr>
                <w:rFonts w:ascii="Verdana" w:hAnsi="Verdana"/>
                <w:sz w:val="16"/>
                <w:szCs w:val="16"/>
                <w:lang w:val="en-NZ"/>
              </w:rPr>
            </w:pPr>
          </w:p>
          <w:p w14:paraId="080BDBF6" w14:textId="5369E7C8" w:rsidR="00CC6363" w:rsidRDefault="00CC6363" w:rsidP="00332034">
            <w:pPr>
              <w:rPr>
                <w:rFonts w:ascii="Verdana" w:hAnsi="Verdana"/>
                <w:sz w:val="16"/>
                <w:szCs w:val="16"/>
                <w:lang w:val="en-NZ"/>
              </w:rPr>
            </w:pPr>
          </w:p>
          <w:p w14:paraId="20EDBE52" w14:textId="77777777" w:rsidR="00CC6363" w:rsidRDefault="00CC6363" w:rsidP="00332034">
            <w:pPr>
              <w:rPr>
                <w:rFonts w:ascii="Verdana" w:hAnsi="Verdana"/>
                <w:sz w:val="16"/>
                <w:szCs w:val="16"/>
                <w:lang w:val="en-NZ"/>
              </w:rPr>
            </w:pPr>
          </w:p>
          <w:p w14:paraId="4DB1FCF8" w14:textId="77777777" w:rsidR="00CC6363" w:rsidRDefault="00CC6363" w:rsidP="00332034">
            <w:pPr>
              <w:rPr>
                <w:rFonts w:ascii="Verdana" w:hAnsi="Verdana"/>
                <w:sz w:val="16"/>
                <w:szCs w:val="16"/>
                <w:lang w:val="en-NZ"/>
              </w:rPr>
            </w:pPr>
          </w:p>
          <w:p w14:paraId="4281E3F4" w14:textId="77777777" w:rsidR="00CC6363" w:rsidRDefault="00CC6363" w:rsidP="00332034">
            <w:pPr>
              <w:rPr>
                <w:rFonts w:ascii="Verdana" w:hAnsi="Verdana"/>
                <w:sz w:val="16"/>
                <w:szCs w:val="16"/>
                <w:lang w:val="en-NZ"/>
              </w:rPr>
            </w:pPr>
          </w:p>
        </w:tc>
        <w:tc>
          <w:tcPr>
            <w:tcW w:w="1515" w:type="dxa"/>
          </w:tcPr>
          <w:p w14:paraId="0C12ED66" w14:textId="77777777" w:rsidR="00CC6363" w:rsidRDefault="00CC6363" w:rsidP="00332034">
            <w:pPr>
              <w:rPr>
                <w:rFonts w:ascii="Verdana" w:hAnsi="Verdana"/>
                <w:sz w:val="16"/>
                <w:szCs w:val="16"/>
                <w:lang w:val="en-NZ"/>
              </w:rPr>
            </w:pPr>
          </w:p>
        </w:tc>
        <w:tc>
          <w:tcPr>
            <w:tcW w:w="2268" w:type="dxa"/>
          </w:tcPr>
          <w:p w14:paraId="4D2A08CB" w14:textId="77777777" w:rsidR="00CC6363" w:rsidRDefault="00CC6363" w:rsidP="00332034">
            <w:pPr>
              <w:rPr>
                <w:rFonts w:ascii="Verdana" w:hAnsi="Verdana"/>
                <w:sz w:val="16"/>
                <w:szCs w:val="16"/>
                <w:lang w:val="en-NZ"/>
              </w:rPr>
            </w:pPr>
          </w:p>
          <w:p w14:paraId="60A02A10" w14:textId="77777777" w:rsidR="00CC6363" w:rsidRDefault="00CC6363" w:rsidP="00332034">
            <w:pPr>
              <w:rPr>
                <w:rFonts w:ascii="Verdana" w:hAnsi="Verdana"/>
                <w:sz w:val="16"/>
                <w:szCs w:val="16"/>
                <w:lang w:val="en-NZ"/>
              </w:rPr>
            </w:pPr>
          </w:p>
          <w:p w14:paraId="7B7A8B3D" w14:textId="77777777" w:rsidR="00CC6363" w:rsidRDefault="00CC6363" w:rsidP="00332034">
            <w:pPr>
              <w:rPr>
                <w:rFonts w:ascii="Verdana" w:hAnsi="Verdana"/>
                <w:sz w:val="16"/>
                <w:szCs w:val="16"/>
                <w:lang w:val="en-NZ"/>
              </w:rPr>
            </w:pPr>
          </w:p>
          <w:p w14:paraId="273CA4CA" w14:textId="77777777" w:rsidR="00CC6363" w:rsidRDefault="00CC6363" w:rsidP="00332034">
            <w:pPr>
              <w:rPr>
                <w:rFonts w:ascii="Verdana" w:hAnsi="Verdana"/>
                <w:sz w:val="16"/>
                <w:szCs w:val="16"/>
                <w:lang w:val="en-NZ"/>
              </w:rPr>
            </w:pPr>
          </w:p>
          <w:p w14:paraId="5C8A9626" w14:textId="77777777" w:rsidR="00CC6363" w:rsidRDefault="00CC6363" w:rsidP="00332034">
            <w:pPr>
              <w:rPr>
                <w:rFonts w:ascii="Verdana" w:hAnsi="Verdana"/>
                <w:sz w:val="16"/>
                <w:szCs w:val="16"/>
                <w:lang w:val="en-NZ"/>
              </w:rPr>
            </w:pPr>
          </w:p>
        </w:tc>
        <w:tc>
          <w:tcPr>
            <w:tcW w:w="2446" w:type="dxa"/>
          </w:tcPr>
          <w:p w14:paraId="1B10CE89" w14:textId="77777777" w:rsidR="00CC6363" w:rsidRDefault="00CC6363" w:rsidP="00332034">
            <w:pPr>
              <w:rPr>
                <w:rFonts w:ascii="Verdana" w:hAnsi="Verdana"/>
                <w:sz w:val="16"/>
                <w:szCs w:val="16"/>
                <w:lang w:val="en-NZ"/>
              </w:rPr>
            </w:pPr>
          </w:p>
        </w:tc>
        <w:tc>
          <w:tcPr>
            <w:tcW w:w="2985" w:type="dxa"/>
          </w:tcPr>
          <w:p w14:paraId="4BAF158F" w14:textId="68E7AE26" w:rsidR="00CC6363" w:rsidRDefault="00CC6363" w:rsidP="00332034">
            <w:pPr>
              <w:rPr>
                <w:rFonts w:ascii="Verdana" w:hAnsi="Verdana"/>
                <w:sz w:val="16"/>
                <w:szCs w:val="16"/>
                <w:lang w:val="en-NZ"/>
              </w:rPr>
            </w:pPr>
          </w:p>
        </w:tc>
      </w:tr>
      <w:tr w:rsidR="00CC6363" w:rsidRPr="00760469" w14:paraId="53E81571" w14:textId="77777777" w:rsidTr="00EC4871">
        <w:tc>
          <w:tcPr>
            <w:tcW w:w="1882" w:type="dxa"/>
          </w:tcPr>
          <w:p w14:paraId="6538B50A" w14:textId="77777777" w:rsidR="00CC6363" w:rsidRDefault="00CC6363" w:rsidP="00332034">
            <w:pPr>
              <w:rPr>
                <w:rFonts w:ascii="Verdana" w:hAnsi="Verdana"/>
                <w:sz w:val="16"/>
                <w:szCs w:val="16"/>
                <w:lang w:val="en-NZ"/>
              </w:rPr>
            </w:pPr>
          </w:p>
          <w:p w14:paraId="4B862410" w14:textId="77777777" w:rsidR="00CC6363" w:rsidRDefault="00CC6363" w:rsidP="00332034">
            <w:pPr>
              <w:rPr>
                <w:rFonts w:ascii="Verdana" w:hAnsi="Verdana"/>
                <w:sz w:val="16"/>
                <w:szCs w:val="16"/>
                <w:lang w:val="en-NZ"/>
              </w:rPr>
            </w:pPr>
          </w:p>
          <w:p w14:paraId="74225513" w14:textId="404295C7" w:rsidR="00CC6363" w:rsidRDefault="00CC6363" w:rsidP="00332034">
            <w:pPr>
              <w:rPr>
                <w:rFonts w:ascii="Verdana" w:hAnsi="Verdana"/>
                <w:sz w:val="16"/>
                <w:szCs w:val="16"/>
                <w:lang w:val="en-NZ"/>
              </w:rPr>
            </w:pPr>
          </w:p>
          <w:p w14:paraId="5578CB68" w14:textId="16204600" w:rsidR="00CC6363" w:rsidRDefault="00CC6363" w:rsidP="00332034">
            <w:pPr>
              <w:rPr>
                <w:rFonts w:ascii="Verdana" w:hAnsi="Verdana"/>
                <w:sz w:val="16"/>
                <w:szCs w:val="16"/>
                <w:lang w:val="en-NZ"/>
              </w:rPr>
            </w:pPr>
          </w:p>
          <w:p w14:paraId="6F2A3315" w14:textId="40F6989A" w:rsidR="00CC6363" w:rsidRDefault="00CC6363" w:rsidP="00332034">
            <w:pPr>
              <w:rPr>
                <w:rFonts w:ascii="Verdana" w:hAnsi="Verdana"/>
                <w:sz w:val="16"/>
                <w:szCs w:val="16"/>
                <w:lang w:val="en-NZ"/>
              </w:rPr>
            </w:pPr>
          </w:p>
          <w:p w14:paraId="4F491C0B" w14:textId="77777777" w:rsidR="00CC6363" w:rsidRDefault="00CC6363" w:rsidP="00332034">
            <w:pPr>
              <w:rPr>
                <w:rFonts w:ascii="Verdana" w:hAnsi="Verdana"/>
                <w:sz w:val="16"/>
                <w:szCs w:val="16"/>
                <w:lang w:val="en-NZ"/>
              </w:rPr>
            </w:pPr>
          </w:p>
          <w:p w14:paraId="64269CE1" w14:textId="77777777" w:rsidR="00CC6363" w:rsidRDefault="00CC6363" w:rsidP="00332034">
            <w:pPr>
              <w:rPr>
                <w:rFonts w:ascii="Verdana" w:hAnsi="Verdana"/>
                <w:sz w:val="16"/>
                <w:szCs w:val="16"/>
                <w:lang w:val="en-NZ"/>
              </w:rPr>
            </w:pPr>
          </w:p>
          <w:p w14:paraId="385D61FE" w14:textId="77777777" w:rsidR="00CC6363" w:rsidRDefault="00CC6363" w:rsidP="00332034">
            <w:pPr>
              <w:rPr>
                <w:rFonts w:ascii="Verdana" w:hAnsi="Verdana"/>
                <w:sz w:val="16"/>
                <w:szCs w:val="16"/>
                <w:lang w:val="en-NZ"/>
              </w:rPr>
            </w:pPr>
          </w:p>
          <w:p w14:paraId="71852995" w14:textId="77777777" w:rsidR="00CC6363" w:rsidRDefault="00CC6363" w:rsidP="00332034">
            <w:pPr>
              <w:rPr>
                <w:rFonts w:ascii="Verdana" w:hAnsi="Verdana"/>
                <w:sz w:val="16"/>
                <w:szCs w:val="16"/>
                <w:lang w:val="en-NZ"/>
              </w:rPr>
            </w:pPr>
          </w:p>
        </w:tc>
        <w:tc>
          <w:tcPr>
            <w:tcW w:w="1515" w:type="dxa"/>
          </w:tcPr>
          <w:p w14:paraId="1C9930F1" w14:textId="77777777" w:rsidR="00CC6363" w:rsidRDefault="00CC6363" w:rsidP="00332034">
            <w:pPr>
              <w:rPr>
                <w:rFonts w:ascii="Verdana" w:hAnsi="Verdana"/>
                <w:sz w:val="16"/>
                <w:szCs w:val="16"/>
                <w:lang w:val="en-NZ"/>
              </w:rPr>
            </w:pPr>
          </w:p>
        </w:tc>
        <w:tc>
          <w:tcPr>
            <w:tcW w:w="2268" w:type="dxa"/>
          </w:tcPr>
          <w:p w14:paraId="3BF7521C" w14:textId="77777777" w:rsidR="00CC6363" w:rsidRDefault="00CC6363" w:rsidP="00332034">
            <w:pPr>
              <w:rPr>
                <w:rFonts w:ascii="Verdana" w:hAnsi="Verdana"/>
                <w:sz w:val="16"/>
                <w:szCs w:val="16"/>
                <w:lang w:val="en-NZ"/>
              </w:rPr>
            </w:pPr>
          </w:p>
        </w:tc>
        <w:tc>
          <w:tcPr>
            <w:tcW w:w="2446" w:type="dxa"/>
          </w:tcPr>
          <w:p w14:paraId="6A1F5CBE" w14:textId="77777777" w:rsidR="00CC6363" w:rsidRDefault="00CC6363" w:rsidP="00332034">
            <w:pPr>
              <w:rPr>
                <w:rFonts w:ascii="Verdana" w:hAnsi="Verdana"/>
                <w:sz w:val="16"/>
                <w:szCs w:val="16"/>
                <w:lang w:val="en-NZ"/>
              </w:rPr>
            </w:pPr>
          </w:p>
        </w:tc>
        <w:tc>
          <w:tcPr>
            <w:tcW w:w="2985" w:type="dxa"/>
          </w:tcPr>
          <w:p w14:paraId="1A15DDBB" w14:textId="030ECEC7" w:rsidR="00CC6363" w:rsidRDefault="00CC6363" w:rsidP="00332034">
            <w:pPr>
              <w:rPr>
                <w:rFonts w:ascii="Verdana" w:hAnsi="Verdana"/>
                <w:sz w:val="16"/>
                <w:szCs w:val="16"/>
                <w:lang w:val="en-NZ"/>
              </w:rPr>
            </w:pPr>
          </w:p>
        </w:tc>
      </w:tr>
      <w:tr w:rsidR="00CC6363" w:rsidRPr="00760469" w14:paraId="63604276" w14:textId="77777777" w:rsidTr="00EC4871">
        <w:trPr>
          <w:trHeight w:val="1046"/>
        </w:trPr>
        <w:tc>
          <w:tcPr>
            <w:tcW w:w="1882" w:type="dxa"/>
          </w:tcPr>
          <w:p w14:paraId="098B66F9" w14:textId="77777777" w:rsidR="00CC6363" w:rsidRDefault="00CC6363" w:rsidP="00332034">
            <w:pPr>
              <w:rPr>
                <w:rFonts w:ascii="Verdana" w:hAnsi="Verdana"/>
                <w:sz w:val="16"/>
                <w:szCs w:val="16"/>
                <w:lang w:val="en-NZ"/>
              </w:rPr>
            </w:pPr>
          </w:p>
          <w:p w14:paraId="43FA068B" w14:textId="77777777" w:rsidR="00CC6363" w:rsidRDefault="00CC6363" w:rsidP="00332034">
            <w:pPr>
              <w:rPr>
                <w:rFonts w:ascii="Verdana" w:hAnsi="Verdana"/>
                <w:sz w:val="16"/>
                <w:szCs w:val="16"/>
                <w:lang w:val="en-NZ"/>
              </w:rPr>
            </w:pPr>
          </w:p>
          <w:p w14:paraId="69D9E327" w14:textId="42C5B281" w:rsidR="00CC6363" w:rsidRDefault="00CC6363" w:rsidP="00332034">
            <w:pPr>
              <w:rPr>
                <w:rFonts w:ascii="Verdana" w:hAnsi="Verdana"/>
                <w:sz w:val="16"/>
                <w:szCs w:val="16"/>
                <w:lang w:val="en-NZ"/>
              </w:rPr>
            </w:pPr>
          </w:p>
          <w:p w14:paraId="355DD6E8" w14:textId="6C0A462A" w:rsidR="00CC6363" w:rsidRDefault="00CC6363" w:rsidP="00332034">
            <w:pPr>
              <w:rPr>
                <w:rFonts w:ascii="Verdana" w:hAnsi="Verdana"/>
                <w:sz w:val="16"/>
                <w:szCs w:val="16"/>
                <w:lang w:val="en-NZ"/>
              </w:rPr>
            </w:pPr>
          </w:p>
          <w:p w14:paraId="6132A8D3" w14:textId="6F839252" w:rsidR="00CC6363" w:rsidRDefault="00CC6363" w:rsidP="00332034">
            <w:pPr>
              <w:rPr>
                <w:rFonts w:ascii="Verdana" w:hAnsi="Verdana"/>
                <w:sz w:val="16"/>
                <w:szCs w:val="16"/>
                <w:lang w:val="en-NZ"/>
              </w:rPr>
            </w:pPr>
          </w:p>
          <w:p w14:paraId="259154AB" w14:textId="77777777" w:rsidR="00CC6363" w:rsidRDefault="00CC6363" w:rsidP="00332034">
            <w:pPr>
              <w:rPr>
                <w:rFonts w:ascii="Verdana" w:hAnsi="Verdana"/>
                <w:sz w:val="16"/>
                <w:szCs w:val="16"/>
                <w:lang w:val="en-NZ"/>
              </w:rPr>
            </w:pPr>
          </w:p>
          <w:p w14:paraId="66EC3525" w14:textId="77777777" w:rsidR="00CC6363" w:rsidRDefault="00CC6363" w:rsidP="00332034">
            <w:pPr>
              <w:rPr>
                <w:rFonts w:ascii="Verdana" w:hAnsi="Verdana"/>
                <w:sz w:val="16"/>
                <w:szCs w:val="16"/>
                <w:lang w:val="en-NZ"/>
              </w:rPr>
            </w:pPr>
          </w:p>
          <w:p w14:paraId="0EBFAE73" w14:textId="77777777" w:rsidR="00CC6363" w:rsidRDefault="00CC6363" w:rsidP="00332034">
            <w:pPr>
              <w:rPr>
                <w:rFonts w:ascii="Verdana" w:hAnsi="Verdana"/>
                <w:sz w:val="16"/>
                <w:szCs w:val="16"/>
                <w:lang w:val="en-NZ"/>
              </w:rPr>
            </w:pPr>
          </w:p>
          <w:p w14:paraId="6A943BBB" w14:textId="77777777" w:rsidR="00CC6363" w:rsidRDefault="00CC6363" w:rsidP="00332034">
            <w:pPr>
              <w:rPr>
                <w:rFonts w:ascii="Verdana" w:hAnsi="Verdana"/>
                <w:sz w:val="16"/>
                <w:szCs w:val="16"/>
                <w:lang w:val="en-NZ"/>
              </w:rPr>
            </w:pPr>
          </w:p>
        </w:tc>
        <w:tc>
          <w:tcPr>
            <w:tcW w:w="1515" w:type="dxa"/>
          </w:tcPr>
          <w:p w14:paraId="53C4597D" w14:textId="77777777" w:rsidR="00CC6363" w:rsidRDefault="00CC6363" w:rsidP="00332034">
            <w:pPr>
              <w:rPr>
                <w:rFonts w:ascii="Verdana" w:hAnsi="Verdana"/>
                <w:sz w:val="16"/>
                <w:szCs w:val="16"/>
                <w:lang w:val="en-NZ"/>
              </w:rPr>
            </w:pPr>
          </w:p>
        </w:tc>
        <w:tc>
          <w:tcPr>
            <w:tcW w:w="2268" w:type="dxa"/>
          </w:tcPr>
          <w:p w14:paraId="2EA9E11C" w14:textId="77777777" w:rsidR="00CC6363" w:rsidRDefault="00CC6363" w:rsidP="00332034">
            <w:pPr>
              <w:rPr>
                <w:rFonts w:ascii="Verdana" w:hAnsi="Verdana"/>
                <w:sz w:val="16"/>
                <w:szCs w:val="16"/>
                <w:lang w:val="en-NZ"/>
              </w:rPr>
            </w:pPr>
          </w:p>
        </w:tc>
        <w:tc>
          <w:tcPr>
            <w:tcW w:w="2446" w:type="dxa"/>
          </w:tcPr>
          <w:p w14:paraId="499669C3" w14:textId="77777777" w:rsidR="00CC6363" w:rsidRDefault="00CC6363" w:rsidP="00332034">
            <w:pPr>
              <w:rPr>
                <w:rFonts w:ascii="Verdana" w:hAnsi="Verdana"/>
                <w:sz w:val="16"/>
                <w:szCs w:val="16"/>
                <w:lang w:val="en-NZ"/>
              </w:rPr>
            </w:pPr>
          </w:p>
        </w:tc>
        <w:tc>
          <w:tcPr>
            <w:tcW w:w="2985" w:type="dxa"/>
          </w:tcPr>
          <w:p w14:paraId="462DBAB3" w14:textId="762D7961" w:rsidR="00CC6363" w:rsidRDefault="00CC6363" w:rsidP="00332034">
            <w:pPr>
              <w:rPr>
                <w:rFonts w:ascii="Verdana" w:hAnsi="Verdana"/>
                <w:sz w:val="16"/>
                <w:szCs w:val="16"/>
                <w:lang w:val="en-NZ"/>
              </w:rPr>
            </w:pPr>
          </w:p>
        </w:tc>
      </w:tr>
      <w:tr w:rsidR="001C2B44" w:rsidRPr="00760469" w14:paraId="568DE81F" w14:textId="77777777" w:rsidTr="00EC4871">
        <w:trPr>
          <w:trHeight w:val="1046"/>
        </w:trPr>
        <w:tc>
          <w:tcPr>
            <w:tcW w:w="1882" w:type="dxa"/>
          </w:tcPr>
          <w:p w14:paraId="5B383F45" w14:textId="77777777" w:rsidR="001C2B44" w:rsidRDefault="001C2B44" w:rsidP="00332034">
            <w:pPr>
              <w:rPr>
                <w:rFonts w:ascii="Verdana" w:hAnsi="Verdana"/>
                <w:sz w:val="16"/>
                <w:szCs w:val="16"/>
                <w:lang w:val="en-NZ"/>
              </w:rPr>
            </w:pPr>
          </w:p>
          <w:p w14:paraId="0E005392" w14:textId="77777777" w:rsidR="001C2B44" w:rsidRDefault="001C2B44" w:rsidP="00332034">
            <w:pPr>
              <w:rPr>
                <w:rFonts w:ascii="Verdana" w:hAnsi="Verdana"/>
                <w:sz w:val="16"/>
                <w:szCs w:val="16"/>
                <w:lang w:val="en-NZ"/>
              </w:rPr>
            </w:pPr>
          </w:p>
          <w:p w14:paraId="44B72004" w14:textId="77777777" w:rsidR="001C2B44" w:rsidRDefault="001C2B44" w:rsidP="00332034">
            <w:pPr>
              <w:rPr>
                <w:rFonts w:ascii="Verdana" w:hAnsi="Verdana"/>
                <w:sz w:val="16"/>
                <w:szCs w:val="16"/>
                <w:lang w:val="en-NZ"/>
              </w:rPr>
            </w:pPr>
          </w:p>
          <w:p w14:paraId="75F064D8" w14:textId="77777777" w:rsidR="001C2B44" w:rsidRDefault="001C2B44" w:rsidP="00332034">
            <w:pPr>
              <w:rPr>
                <w:rFonts w:ascii="Verdana" w:hAnsi="Verdana"/>
                <w:sz w:val="16"/>
                <w:szCs w:val="16"/>
                <w:lang w:val="en-NZ"/>
              </w:rPr>
            </w:pPr>
          </w:p>
          <w:p w14:paraId="650E8EE7" w14:textId="77777777" w:rsidR="001C2B44" w:rsidRDefault="001C2B44" w:rsidP="00332034">
            <w:pPr>
              <w:rPr>
                <w:rFonts w:ascii="Verdana" w:hAnsi="Verdana"/>
                <w:sz w:val="16"/>
                <w:szCs w:val="16"/>
                <w:lang w:val="en-NZ"/>
              </w:rPr>
            </w:pPr>
          </w:p>
          <w:p w14:paraId="1457CEFB" w14:textId="77777777" w:rsidR="001C2B44" w:rsidRDefault="001C2B44" w:rsidP="00332034">
            <w:pPr>
              <w:rPr>
                <w:rFonts w:ascii="Verdana" w:hAnsi="Verdana"/>
                <w:sz w:val="16"/>
                <w:szCs w:val="16"/>
                <w:lang w:val="en-NZ"/>
              </w:rPr>
            </w:pPr>
          </w:p>
          <w:p w14:paraId="7602C8A5" w14:textId="77777777" w:rsidR="001C2B44" w:rsidRDefault="001C2B44" w:rsidP="00332034">
            <w:pPr>
              <w:rPr>
                <w:rFonts w:ascii="Verdana" w:hAnsi="Verdana"/>
                <w:sz w:val="16"/>
                <w:szCs w:val="16"/>
                <w:lang w:val="en-NZ"/>
              </w:rPr>
            </w:pPr>
          </w:p>
          <w:p w14:paraId="74C25301" w14:textId="07AC3F3D" w:rsidR="001C2B44" w:rsidRDefault="001C2B44" w:rsidP="00332034">
            <w:pPr>
              <w:rPr>
                <w:rFonts w:ascii="Verdana" w:hAnsi="Verdana"/>
                <w:sz w:val="16"/>
                <w:szCs w:val="16"/>
                <w:lang w:val="en-NZ"/>
              </w:rPr>
            </w:pPr>
          </w:p>
        </w:tc>
        <w:tc>
          <w:tcPr>
            <w:tcW w:w="1515" w:type="dxa"/>
          </w:tcPr>
          <w:p w14:paraId="5DF74612" w14:textId="77777777" w:rsidR="001C2B44" w:rsidRDefault="001C2B44" w:rsidP="00332034">
            <w:pPr>
              <w:rPr>
                <w:rFonts w:ascii="Verdana" w:hAnsi="Verdana"/>
                <w:sz w:val="16"/>
                <w:szCs w:val="16"/>
                <w:lang w:val="en-NZ"/>
              </w:rPr>
            </w:pPr>
          </w:p>
        </w:tc>
        <w:tc>
          <w:tcPr>
            <w:tcW w:w="2268" w:type="dxa"/>
          </w:tcPr>
          <w:p w14:paraId="7248125A" w14:textId="77777777" w:rsidR="001C2B44" w:rsidRDefault="001C2B44" w:rsidP="00332034">
            <w:pPr>
              <w:rPr>
                <w:rFonts w:ascii="Verdana" w:hAnsi="Verdana"/>
                <w:sz w:val="16"/>
                <w:szCs w:val="16"/>
                <w:lang w:val="en-NZ"/>
              </w:rPr>
            </w:pPr>
          </w:p>
        </w:tc>
        <w:tc>
          <w:tcPr>
            <w:tcW w:w="2446" w:type="dxa"/>
          </w:tcPr>
          <w:p w14:paraId="51F50386" w14:textId="77777777" w:rsidR="001C2B44" w:rsidRDefault="001C2B44" w:rsidP="00332034">
            <w:pPr>
              <w:rPr>
                <w:rFonts w:ascii="Verdana" w:hAnsi="Verdana"/>
                <w:sz w:val="16"/>
                <w:szCs w:val="16"/>
                <w:lang w:val="en-NZ"/>
              </w:rPr>
            </w:pPr>
          </w:p>
        </w:tc>
        <w:tc>
          <w:tcPr>
            <w:tcW w:w="2985" w:type="dxa"/>
          </w:tcPr>
          <w:p w14:paraId="3F951D32" w14:textId="77777777" w:rsidR="001C2B44" w:rsidRDefault="001C2B44" w:rsidP="00332034">
            <w:pPr>
              <w:rPr>
                <w:rFonts w:ascii="Verdana" w:hAnsi="Verdana"/>
                <w:sz w:val="16"/>
                <w:szCs w:val="16"/>
                <w:lang w:val="en-NZ"/>
              </w:rPr>
            </w:pPr>
          </w:p>
        </w:tc>
      </w:tr>
    </w:tbl>
    <w:p w14:paraId="7EE2961C" w14:textId="4FF66F9A" w:rsidR="00332034" w:rsidRDefault="00332034">
      <w:pPr>
        <w:rPr>
          <w:i/>
          <w:sz w:val="20"/>
          <w:szCs w:val="20"/>
          <w:lang w:val="en-NZ"/>
        </w:rPr>
      </w:pPr>
    </w:p>
    <w:tbl>
      <w:tblPr>
        <w:tblStyle w:val="TableGrid"/>
        <w:tblW w:w="0" w:type="auto"/>
        <w:tblLook w:val="01E0" w:firstRow="1" w:lastRow="1" w:firstColumn="1" w:lastColumn="1" w:noHBand="0" w:noVBand="0"/>
      </w:tblPr>
      <w:tblGrid>
        <w:gridCol w:w="11096"/>
      </w:tblGrid>
      <w:tr w:rsidR="00107C1B" w:rsidRPr="00760469" w14:paraId="377DF33B" w14:textId="77777777" w:rsidTr="001C2B44">
        <w:tc>
          <w:tcPr>
            <w:tcW w:w="14737" w:type="dxa"/>
            <w:shd w:val="clear" w:color="auto" w:fill="FFC000"/>
          </w:tcPr>
          <w:p w14:paraId="09FFD62D" w14:textId="706F1840" w:rsidR="00107C1B" w:rsidRDefault="00107C1B" w:rsidP="001B22DC">
            <w:pPr>
              <w:rPr>
                <w:rFonts w:ascii="Verdana" w:hAnsi="Verdana"/>
                <w:sz w:val="20"/>
                <w:szCs w:val="20"/>
                <w:lang w:val="en-NZ"/>
              </w:rPr>
            </w:pPr>
            <w:r>
              <w:rPr>
                <w:rFonts w:ascii="Verdana" w:hAnsi="Verdana" w:cs="Arial"/>
                <w:b/>
                <w:sz w:val="18"/>
                <w:szCs w:val="18"/>
                <w:lang w:val="en-NZ"/>
              </w:rPr>
              <w:t xml:space="preserve">This part of the </w:t>
            </w:r>
            <w:r w:rsidR="00401B98">
              <w:rPr>
                <w:rFonts w:ascii="Verdana" w:hAnsi="Verdana" w:cs="Arial"/>
                <w:b/>
                <w:sz w:val="18"/>
                <w:szCs w:val="18"/>
                <w:lang w:val="en-NZ"/>
              </w:rPr>
              <w:t>process</w:t>
            </w:r>
            <w:r>
              <w:rPr>
                <w:rFonts w:ascii="Verdana" w:hAnsi="Verdana" w:cs="Arial"/>
                <w:b/>
                <w:sz w:val="18"/>
                <w:szCs w:val="18"/>
                <w:lang w:val="en-NZ"/>
              </w:rPr>
              <w:t xml:space="preserve"> is ensuring that you </w:t>
            </w:r>
            <w:r w:rsidR="000B1509">
              <w:rPr>
                <w:rFonts w:ascii="Verdana" w:hAnsi="Verdana" w:cs="Arial"/>
                <w:b/>
                <w:sz w:val="18"/>
                <w:szCs w:val="18"/>
                <w:lang w:val="en-NZ"/>
              </w:rPr>
              <w:t xml:space="preserve">address the </w:t>
            </w:r>
            <w:r w:rsidR="000F2A2A">
              <w:rPr>
                <w:rFonts w:ascii="Verdana" w:hAnsi="Verdana" w:cs="Arial"/>
                <w:b/>
                <w:sz w:val="18"/>
                <w:szCs w:val="18"/>
                <w:lang w:val="en-NZ"/>
              </w:rPr>
              <w:t xml:space="preserve">next part of the </w:t>
            </w:r>
            <w:r>
              <w:rPr>
                <w:rFonts w:ascii="Verdana" w:hAnsi="Verdana" w:cs="Arial"/>
                <w:b/>
                <w:sz w:val="18"/>
                <w:szCs w:val="18"/>
                <w:lang w:val="en-NZ"/>
              </w:rPr>
              <w:t xml:space="preserve">clinical reasoning cycle by </w:t>
            </w:r>
            <w:r w:rsidR="00B539C0">
              <w:rPr>
                <w:rFonts w:ascii="Verdana" w:hAnsi="Verdana" w:cs="Arial"/>
                <w:b/>
                <w:sz w:val="18"/>
                <w:szCs w:val="18"/>
                <w:lang w:val="en-NZ"/>
              </w:rPr>
              <w:t xml:space="preserve">reflecting on the care that you gave </w:t>
            </w:r>
            <w:r w:rsidRPr="00162093">
              <w:rPr>
                <w:rFonts w:ascii="Verdana" w:hAnsi="Verdana"/>
                <w:sz w:val="20"/>
                <w:szCs w:val="20"/>
                <w:lang w:val="en-NZ"/>
              </w:rPr>
              <w:t xml:space="preserve"> </w:t>
            </w:r>
          </w:p>
          <w:p w14:paraId="36C8269C" w14:textId="77777777" w:rsidR="00107C1B" w:rsidRPr="00162093" w:rsidRDefault="00107C1B" w:rsidP="001B22DC">
            <w:pPr>
              <w:rPr>
                <w:rFonts w:ascii="Verdana" w:hAnsi="Verdana"/>
                <w:sz w:val="20"/>
                <w:szCs w:val="20"/>
                <w:lang w:val="en-NZ"/>
              </w:rPr>
            </w:pPr>
          </w:p>
        </w:tc>
      </w:tr>
      <w:tr w:rsidR="009707BA" w:rsidRPr="00760469" w14:paraId="3E05F501" w14:textId="77777777" w:rsidTr="001C2B44">
        <w:tc>
          <w:tcPr>
            <w:tcW w:w="14737" w:type="dxa"/>
            <w:shd w:val="clear" w:color="auto" w:fill="DDD9C3" w:themeFill="background2" w:themeFillShade="E6"/>
          </w:tcPr>
          <w:p w14:paraId="5B89516F" w14:textId="247535FE" w:rsidR="009707BA" w:rsidRPr="003E2FAC" w:rsidRDefault="00445B04" w:rsidP="001B22DC">
            <w:pPr>
              <w:rPr>
                <w:rFonts w:ascii="Verdana" w:hAnsi="Verdana"/>
                <w:b/>
                <w:sz w:val="16"/>
                <w:szCs w:val="16"/>
                <w:lang w:val="en-NZ"/>
              </w:rPr>
            </w:pPr>
            <w:r>
              <w:rPr>
                <w:rFonts w:ascii="Verdana" w:hAnsi="Verdana"/>
                <w:b/>
                <w:sz w:val="16"/>
                <w:szCs w:val="16"/>
                <w:lang w:val="en-NZ"/>
              </w:rPr>
              <w:t xml:space="preserve">Reflect </w:t>
            </w:r>
            <w:r w:rsidR="00B539C0">
              <w:rPr>
                <w:rFonts w:ascii="Verdana" w:hAnsi="Verdana"/>
                <w:b/>
                <w:sz w:val="16"/>
                <w:szCs w:val="16"/>
                <w:lang w:val="en-NZ"/>
              </w:rPr>
              <w:t>on process and n</w:t>
            </w:r>
            <w:r>
              <w:rPr>
                <w:rFonts w:ascii="Verdana" w:hAnsi="Verdana"/>
                <w:b/>
                <w:sz w:val="16"/>
                <w:szCs w:val="16"/>
                <w:lang w:val="en-NZ"/>
              </w:rPr>
              <w:t>ew learning</w:t>
            </w:r>
          </w:p>
        </w:tc>
      </w:tr>
      <w:tr w:rsidR="009707BA" w:rsidRPr="00760469" w14:paraId="4192CF0E" w14:textId="77777777" w:rsidTr="001C2B44">
        <w:tc>
          <w:tcPr>
            <w:tcW w:w="14737" w:type="dxa"/>
          </w:tcPr>
          <w:p w14:paraId="3940709B" w14:textId="77777777" w:rsidR="009707BA" w:rsidRDefault="009707BA" w:rsidP="001B22DC">
            <w:pPr>
              <w:rPr>
                <w:rFonts w:ascii="Verdana" w:hAnsi="Verdana"/>
                <w:sz w:val="16"/>
                <w:szCs w:val="16"/>
                <w:lang w:val="en-NZ"/>
              </w:rPr>
            </w:pPr>
          </w:p>
          <w:p w14:paraId="672EA5D4" w14:textId="77777777" w:rsidR="009707BA" w:rsidRDefault="009707BA" w:rsidP="001B22DC">
            <w:pPr>
              <w:rPr>
                <w:rFonts w:ascii="Verdana" w:hAnsi="Verdana"/>
                <w:sz w:val="16"/>
                <w:szCs w:val="16"/>
                <w:lang w:val="en-NZ"/>
              </w:rPr>
            </w:pPr>
          </w:p>
          <w:p w14:paraId="2A03E80E" w14:textId="77777777" w:rsidR="009707BA" w:rsidRDefault="009707BA" w:rsidP="001B22DC">
            <w:pPr>
              <w:rPr>
                <w:rFonts w:ascii="Verdana" w:hAnsi="Verdana"/>
                <w:sz w:val="16"/>
                <w:szCs w:val="16"/>
                <w:lang w:val="en-NZ"/>
              </w:rPr>
            </w:pPr>
          </w:p>
          <w:p w14:paraId="72EA3AD9" w14:textId="77777777" w:rsidR="009707BA" w:rsidRDefault="009707BA" w:rsidP="001B22DC">
            <w:pPr>
              <w:rPr>
                <w:rFonts w:ascii="Verdana" w:hAnsi="Verdana"/>
                <w:sz w:val="16"/>
                <w:szCs w:val="16"/>
                <w:lang w:val="en-NZ"/>
              </w:rPr>
            </w:pPr>
          </w:p>
          <w:p w14:paraId="1EE087E7" w14:textId="03D86ADA" w:rsidR="009707BA" w:rsidRDefault="009707BA" w:rsidP="001B22DC">
            <w:pPr>
              <w:rPr>
                <w:rFonts w:ascii="Verdana" w:hAnsi="Verdana"/>
                <w:sz w:val="16"/>
                <w:szCs w:val="16"/>
                <w:lang w:val="en-NZ"/>
              </w:rPr>
            </w:pPr>
          </w:p>
          <w:p w14:paraId="2087F1FB" w14:textId="1A5AFA49" w:rsidR="00E9325E" w:rsidRDefault="00E9325E" w:rsidP="001B22DC">
            <w:pPr>
              <w:rPr>
                <w:rFonts w:ascii="Verdana" w:hAnsi="Verdana"/>
                <w:sz w:val="16"/>
                <w:szCs w:val="16"/>
                <w:lang w:val="en-NZ"/>
              </w:rPr>
            </w:pPr>
          </w:p>
          <w:p w14:paraId="2F407CAA" w14:textId="57FB5DCC" w:rsidR="00E9325E" w:rsidRDefault="00E9325E" w:rsidP="001B22DC">
            <w:pPr>
              <w:rPr>
                <w:rFonts w:ascii="Verdana" w:hAnsi="Verdana"/>
                <w:sz w:val="16"/>
                <w:szCs w:val="16"/>
                <w:lang w:val="en-NZ"/>
              </w:rPr>
            </w:pPr>
          </w:p>
          <w:p w14:paraId="614A455B" w14:textId="7953A3A0" w:rsidR="00E9325E" w:rsidRDefault="00E9325E" w:rsidP="001B22DC">
            <w:pPr>
              <w:rPr>
                <w:rFonts w:ascii="Verdana" w:hAnsi="Verdana"/>
                <w:sz w:val="16"/>
                <w:szCs w:val="16"/>
                <w:lang w:val="en-NZ"/>
              </w:rPr>
            </w:pPr>
          </w:p>
          <w:p w14:paraId="18B91CBA" w14:textId="108FB8C1" w:rsidR="00E9325E" w:rsidRDefault="00E9325E" w:rsidP="001B22DC">
            <w:pPr>
              <w:rPr>
                <w:rFonts w:ascii="Verdana" w:hAnsi="Verdana"/>
                <w:sz w:val="16"/>
                <w:szCs w:val="16"/>
                <w:lang w:val="en-NZ"/>
              </w:rPr>
            </w:pPr>
          </w:p>
          <w:p w14:paraId="74AF8BE4" w14:textId="0D96AA7C" w:rsidR="00E9325E" w:rsidRDefault="00E9325E" w:rsidP="001B22DC">
            <w:pPr>
              <w:rPr>
                <w:rFonts w:ascii="Verdana" w:hAnsi="Verdana"/>
                <w:sz w:val="16"/>
                <w:szCs w:val="16"/>
                <w:lang w:val="en-NZ"/>
              </w:rPr>
            </w:pPr>
          </w:p>
          <w:p w14:paraId="681705E0" w14:textId="5649505E" w:rsidR="00E9325E" w:rsidRDefault="00E9325E" w:rsidP="001B22DC">
            <w:pPr>
              <w:rPr>
                <w:rFonts w:ascii="Verdana" w:hAnsi="Verdana"/>
                <w:sz w:val="16"/>
                <w:szCs w:val="16"/>
                <w:lang w:val="en-NZ"/>
              </w:rPr>
            </w:pPr>
          </w:p>
          <w:p w14:paraId="559D18DD" w14:textId="06CFB3A6" w:rsidR="00E9325E" w:rsidRDefault="00E9325E" w:rsidP="001B22DC">
            <w:pPr>
              <w:rPr>
                <w:rFonts w:ascii="Verdana" w:hAnsi="Verdana"/>
                <w:sz w:val="16"/>
                <w:szCs w:val="16"/>
                <w:lang w:val="en-NZ"/>
              </w:rPr>
            </w:pPr>
          </w:p>
          <w:p w14:paraId="692BA737" w14:textId="4ABAE6DC" w:rsidR="00E9325E" w:rsidRDefault="00E9325E" w:rsidP="001B22DC">
            <w:pPr>
              <w:rPr>
                <w:rFonts w:ascii="Verdana" w:hAnsi="Verdana"/>
                <w:sz w:val="16"/>
                <w:szCs w:val="16"/>
                <w:lang w:val="en-NZ"/>
              </w:rPr>
            </w:pPr>
          </w:p>
          <w:p w14:paraId="7F3765C0" w14:textId="0B47832B" w:rsidR="00E9325E" w:rsidRDefault="00E9325E" w:rsidP="001B22DC">
            <w:pPr>
              <w:rPr>
                <w:rFonts w:ascii="Verdana" w:hAnsi="Verdana"/>
                <w:sz w:val="16"/>
                <w:szCs w:val="16"/>
                <w:lang w:val="en-NZ"/>
              </w:rPr>
            </w:pPr>
          </w:p>
          <w:p w14:paraId="517FCB62" w14:textId="2EAA425F" w:rsidR="00E9325E" w:rsidRDefault="00E9325E" w:rsidP="001B22DC">
            <w:pPr>
              <w:rPr>
                <w:rFonts w:ascii="Verdana" w:hAnsi="Verdana"/>
                <w:sz w:val="16"/>
                <w:szCs w:val="16"/>
                <w:lang w:val="en-NZ"/>
              </w:rPr>
            </w:pPr>
          </w:p>
          <w:p w14:paraId="54C11332" w14:textId="0E0A5975" w:rsidR="00E9325E" w:rsidRDefault="00E9325E" w:rsidP="001B22DC">
            <w:pPr>
              <w:rPr>
                <w:rFonts w:ascii="Verdana" w:hAnsi="Verdana"/>
                <w:sz w:val="16"/>
                <w:szCs w:val="16"/>
                <w:lang w:val="en-NZ"/>
              </w:rPr>
            </w:pPr>
          </w:p>
          <w:p w14:paraId="3E168D62" w14:textId="023AC511" w:rsidR="00E9325E" w:rsidRDefault="00E9325E" w:rsidP="001B22DC">
            <w:pPr>
              <w:rPr>
                <w:rFonts w:ascii="Verdana" w:hAnsi="Verdana"/>
                <w:sz w:val="16"/>
                <w:szCs w:val="16"/>
                <w:lang w:val="en-NZ"/>
              </w:rPr>
            </w:pPr>
          </w:p>
          <w:p w14:paraId="23A6D633" w14:textId="52741EC5" w:rsidR="00E9325E" w:rsidRDefault="00E9325E" w:rsidP="001B22DC">
            <w:pPr>
              <w:rPr>
                <w:rFonts w:ascii="Verdana" w:hAnsi="Verdana"/>
                <w:sz w:val="16"/>
                <w:szCs w:val="16"/>
                <w:lang w:val="en-NZ"/>
              </w:rPr>
            </w:pPr>
          </w:p>
          <w:p w14:paraId="4BCD5DE8" w14:textId="20986E2A" w:rsidR="00E9325E" w:rsidRDefault="00E9325E" w:rsidP="001B22DC">
            <w:pPr>
              <w:rPr>
                <w:rFonts w:ascii="Verdana" w:hAnsi="Verdana"/>
                <w:sz w:val="16"/>
                <w:szCs w:val="16"/>
                <w:lang w:val="en-NZ"/>
              </w:rPr>
            </w:pPr>
          </w:p>
          <w:p w14:paraId="12C715C8" w14:textId="7A9B48EF" w:rsidR="00E9325E" w:rsidRDefault="00E9325E" w:rsidP="001B22DC">
            <w:pPr>
              <w:rPr>
                <w:rFonts w:ascii="Verdana" w:hAnsi="Verdana"/>
                <w:sz w:val="16"/>
                <w:szCs w:val="16"/>
                <w:lang w:val="en-NZ"/>
              </w:rPr>
            </w:pPr>
          </w:p>
          <w:p w14:paraId="2D6973F8" w14:textId="77777777" w:rsidR="009707BA" w:rsidRDefault="009707BA" w:rsidP="001B22DC">
            <w:pPr>
              <w:rPr>
                <w:rFonts w:ascii="Verdana" w:hAnsi="Verdana"/>
                <w:sz w:val="16"/>
                <w:szCs w:val="16"/>
                <w:lang w:val="en-NZ"/>
              </w:rPr>
            </w:pPr>
          </w:p>
        </w:tc>
      </w:tr>
    </w:tbl>
    <w:p w14:paraId="1A24D034" w14:textId="1147D85B" w:rsidR="00EB3959" w:rsidRPr="00EB3959" w:rsidRDefault="00EB3959" w:rsidP="00EB3959">
      <w:pPr>
        <w:tabs>
          <w:tab w:val="left" w:pos="1500"/>
        </w:tabs>
        <w:rPr>
          <w:sz w:val="20"/>
          <w:szCs w:val="20"/>
          <w:lang w:val="en-NZ"/>
        </w:rPr>
      </w:pPr>
    </w:p>
    <w:sectPr w:rsidR="00EB3959" w:rsidRPr="00EB3959" w:rsidSect="0018314B">
      <w:pgSz w:w="12240" w:h="15840" w:code="1"/>
      <w:pgMar w:top="567" w:right="567" w:bottom="454" w:left="567"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21B98" w14:textId="77777777" w:rsidR="00762C65" w:rsidRDefault="00762C65">
      <w:r>
        <w:separator/>
      </w:r>
    </w:p>
  </w:endnote>
  <w:endnote w:type="continuationSeparator" w:id="0">
    <w:p w14:paraId="3781CCAC" w14:textId="77777777" w:rsidR="00762C65" w:rsidRDefault="0076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01AB7" w14:textId="77777777" w:rsidR="00762C65" w:rsidRDefault="00762C65">
      <w:r>
        <w:separator/>
      </w:r>
    </w:p>
  </w:footnote>
  <w:footnote w:type="continuationSeparator" w:id="0">
    <w:p w14:paraId="5BB09226" w14:textId="77777777" w:rsidR="00762C65" w:rsidRDefault="00762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2F42D1A"/>
    <w:lvl w:ilvl="0">
      <w:numFmt w:val="bullet"/>
      <w:lvlText w:val="*"/>
      <w:lvlJc w:val="left"/>
    </w:lvl>
  </w:abstractNum>
  <w:abstractNum w:abstractNumId="1" w15:restartNumberingAfterBreak="0">
    <w:nsid w:val="02483A47"/>
    <w:multiLevelType w:val="hybridMultilevel"/>
    <w:tmpl w:val="F34434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F34B6"/>
    <w:multiLevelType w:val="hybridMultilevel"/>
    <w:tmpl w:val="D0A61F4C"/>
    <w:lvl w:ilvl="0" w:tplc="E4CAD8C0">
      <w:start w:val="1"/>
      <w:numFmt w:val="bullet"/>
      <w:lvlText w:val=""/>
      <w:lvlJc w:val="left"/>
      <w:pPr>
        <w:tabs>
          <w:tab w:val="num" w:pos="340"/>
        </w:tabs>
        <w:ind w:left="397"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406BF"/>
    <w:multiLevelType w:val="hybridMultilevel"/>
    <w:tmpl w:val="E4D69C1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0EE64821"/>
    <w:multiLevelType w:val="hybridMultilevel"/>
    <w:tmpl w:val="D01C5A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5AF1D97"/>
    <w:multiLevelType w:val="hybridMultilevel"/>
    <w:tmpl w:val="6C683556"/>
    <w:lvl w:ilvl="0" w:tplc="E4CAD8C0">
      <w:start w:val="1"/>
      <w:numFmt w:val="bullet"/>
      <w:lvlText w:val=""/>
      <w:lvlJc w:val="left"/>
      <w:pPr>
        <w:tabs>
          <w:tab w:val="num" w:pos="340"/>
        </w:tabs>
        <w:ind w:left="397"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83A53"/>
    <w:multiLevelType w:val="hybridMultilevel"/>
    <w:tmpl w:val="0FBE4D5E"/>
    <w:lvl w:ilvl="0" w:tplc="E4CAD8C0">
      <w:start w:val="1"/>
      <w:numFmt w:val="bullet"/>
      <w:lvlText w:val=""/>
      <w:lvlJc w:val="left"/>
      <w:pPr>
        <w:tabs>
          <w:tab w:val="num" w:pos="340"/>
        </w:tabs>
        <w:ind w:left="397"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80439"/>
    <w:multiLevelType w:val="hybridMultilevel"/>
    <w:tmpl w:val="5750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92705"/>
    <w:multiLevelType w:val="hybridMultilevel"/>
    <w:tmpl w:val="74A6A820"/>
    <w:lvl w:ilvl="0" w:tplc="E4CAD8C0">
      <w:start w:val="1"/>
      <w:numFmt w:val="bullet"/>
      <w:lvlText w:val=""/>
      <w:lvlJc w:val="left"/>
      <w:pPr>
        <w:tabs>
          <w:tab w:val="num" w:pos="340"/>
        </w:tabs>
        <w:ind w:left="397"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2F0AE2"/>
    <w:multiLevelType w:val="hybridMultilevel"/>
    <w:tmpl w:val="4B42A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925B3"/>
    <w:multiLevelType w:val="multilevel"/>
    <w:tmpl w:val="F34434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C4502E"/>
    <w:multiLevelType w:val="hybridMultilevel"/>
    <w:tmpl w:val="7AA2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85A7D"/>
    <w:multiLevelType w:val="hybridMultilevel"/>
    <w:tmpl w:val="FDFEA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9328A"/>
    <w:multiLevelType w:val="hybridMultilevel"/>
    <w:tmpl w:val="9CA4B032"/>
    <w:lvl w:ilvl="0" w:tplc="E4CAD8C0">
      <w:start w:val="1"/>
      <w:numFmt w:val="bullet"/>
      <w:lvlText w:val=""/>
      <w:lvlJc w:val="left"/>
      <w:pPr>
        <w:tabs>
          <w:tab w:val="num" w:pos="340"/>
        </w:tabs>
        <w:ind w:left="397"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B04414"/>
    <w:multiLevelType w:val="hybridMultilevel"/>
    <w:tmpl w:val="FFDC46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CF38DA"/>
    <w:multiLevelType w:val="hybridMultilevel"/>
    <w:tmpl w:val="8258D08C"/>
    <w:lvl w:ilvl="0" w:tplc="E4CAD8C0">
      <w:start w:val="1"/>
      <w:numFmt w:val="bullet"/>
      <w:lvlText w:val=""/>
      <w:lvlJc w:val="left"/>
      <w:pPr>
        <w:tabs>
          <w:tab w:val="num" w:pos="340"/>
        </w:tabs>
        <w:ind w:left="397"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197851"/>
    <w:multiLevelType w:val="hybridMultilevel"/>
    <w:tmpl w:val="1820FD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26B4D66"/>
    <w:multiLevelType w:val="hybridMultilevel"/>
    <w:tmpl w:val="83F6F604"/>
    <w:lvl w:ilvl="0" w:tplc="E4CAD8C0">
      <w:start w:val="1"/>
      <w:numFmt w:val="bullet"/>
      <w:lvlText w:val=""/>
      <w:lvlJc w:val="left"/>
      <w:pPr>
        <w:tabs>
          <w:tab w:val="num" w:pos="340"/>
        </w:tabs>
        <w:ind w:left="397"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AC43DC"/>
    <w:multiLevelType w:val="hybridMultilevel"/>
    <w:tmpl w:val="FF48F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6A6CAF"/>
    <w:multiLevelType w:val="hybridMultilevel"/>
    <w:tmpl w:val="779AE418"/>
    <w:lvl w:ilvl="0" w:tplc="E4CAD8C0">
      <w:start w:val="1"/>
      <w:numFmt w:val="bullet"/>
      <w:lvlText w:val=""/>
      <w:lvlJc w:val="left"/>
      <w:pPr>
        <w:tabs>
          <w:tab w:val="num" w:pos="340"/>
        </w:tabs>
        <w:ind w:left="397"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CB05D3"/>
    <w:multiLevelType w:val="hybridMultilevel"/>
    <w:tmpl w:val="50E8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0C0142"/>
    <w:multiLevelType w:val="hybridMultilevel"/>
    <w:tmpl w:val="DD38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21695"/>
    <w:multiLevelType w:val="hybridMultilevel"/>
    <w:tmpl w:val="8F3EDA4E"/>
    <w:lvl w:ilvl="0" w:tplc="E4CAD8C0">
      <w:start w:val="1"/>
      <w:numFmt w:val="bullet"/>
      <w:lvlText w:val=""/>
      <w:lvlJc w:val="left"/>
      <w:pPr>
        <w:tabs>
          <w:tab w:val="num" w:pos="340"/>
        </w:tabs>
        <w:ind w:left="397"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Wingdings" w:hAnsi="Wingdings" w:hint="default"/>
          <w:sz w:val="24"/>
        </w:rPr>
      </w:lvl>
    </w:lvlOverride>
  </w:num>
  <w:num w:numId="2">
    <w:abstractNumId w:val="0"/>
    <w:lvlOverride w:ilvl="0">
      <w:lvl w:ilvl="0">
        <w:numFmt w:val="bullet"/>
        <w:lvlText w:val=""/>
        <w:legacy w:legacy="1" w:legacySpace="0" w:legacyIndent="0"/>
        <w:lvlJc w:val="left"/>
        <w:rPr>
          <w:rFonts w:ascii="Wingdings" w:hAnsi="Wingdings" w:hint="default"/>
          <w:sz w:val="32"/>
        </w:rPr>
      </w:lvl>
    </w:lvlOverride>
  </w:num>
  <w:num w:numId="3">
    <w:abstractNumId w:val="0"/>
    <w:lvlOverride w:ilvl="0">
      <w:lvl w:ilvl="0">
        <w:numFmt w:val="bullet"/>
        <w:lvlText w:val=""/>
        <w:legacy w:legacy="1" w:legacySpace="0" w:legacyIndent="0"/>
        <w:lvlJc w:val="left"/>
        <w:rPr>
          <w:rFonts w:ascii="Wingdings" w:hAnsi="Wingdings" w:hint="default"/>
          <w:sz w:val="28"/>
        </w:rPr>
      </w:lvl>
    </w:lvlOverride>
  </w:num>
  <w:num w:numId="4">
    <w:abstractNumId w:val="1"/>
  </w:num>
  <w:num w:numId="5">
    <w:abstractNumId w:val="10"/>
  </w:num>
  <w:num w:numId="6">
    <w:abstractNumId w:val="19"/>
  </w:num>
  <w:num w:numId="7">
    <w:abstractNumId w:val="6"/>
  </w:num>
  <w:num w:numId="8">
    <w:abstractNumId w:val="13"/>
  </w:num>
  <w:num w:numId="9">
    <w:abstractNumId w:val="22"/>
  </w:num>
  <w:num w:numId="10">
    <w:abstractNumId w:val="15"/>
  </w:num>
  <w:num w:numId="11">
    <w:abstractNumId w:val="2"/>
  </w:num>
  <w:num w:numId="12">
    <w:abstractNumId w:val="5"/>
  </w:num>
  <w:num w:numId="13">
    <w:abstractNumId w:val="8"/>
  </w:num>
  <w:num w:numId="14">
    <w:abstractNumId w:val="17"/>
  </w:num>
  <w:num w:numId="15">
    <w:abstractNumId w:val="14"/>
  </w:num>
  <w:num w:numId="16">
    <w:abstractNumId w:val="11"/>
  </w:num>
  <w:num w:numId="17">
    <w:abstractNumId w:val="21"/>
  </w:num>
  <w:num w:numId="18">
    <w:abstractNumId w:val="20"/>
  </w:num>
  <w:num w:numId="19">
    <w:abstractNumId w:val="7"/>
  </w:num>
  <w:num w:numId="20">
    <w:abstractNumId w:val="12"/>
  </w:num>
  <w:num w:numId="21">
    <w:abstractNumId w:val="3"/>
  </w:num>
  <w:num w:numId="22">
    <w:abstractNumId w:val="9"/>
  </w:num>
  <w:num w:numId="23">
    <w:abstractNumId w:val="18"/>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DF4"/>
    <w:rsid w:val="00020F7C"/>
    <w:rsid w:val="00036DC9"/>
    <w:rsid w:val="00045C70"/>
    <w:rsid w:val="00054FA7"/>
    <w:rsid w:val="00080188"/>
    <w:rsid w:val="00086E46"/>
    <w:rsid w:val="00093084"/>
    <w:rsid w:val="000A02B0"/>
    <w:rsid w:val="000A14BC"/>
    <w:rsid w:val="000A3EAB"/>
    <w:rsid w:val="000B1509"/>
    <w:rsid w:val="000B4BA8"/>
    <w:rsid w:val="000C190A"/>
    <w:rsid w:val="000C2503"/>
    <w:rsid w:val="000C4A58"/>
    <w:rsid w:val="000E4F28"/>
    <w:rsid w:val="000F2A2A"/>
    <w:rsid w:val="000F61EA"/>
    <w:rsid w:val="00105A09"/>
    <w:rsid w:val="00107863"/>
    <w:rsid w:val="00107C1B"/>
    <w:rsid w:val="00121E68"/>
    <w:rsid w:val="00134298"/>
    <w:rsid w:val="00150ADA"/>
    <w:rsid w:val="00162093"/>
    <w:rsid w:val="00166DC9"/>
    <w:rsid w:val="001676DC"/>
    <w:rsid w:val="0018314B"/>
    <w:rsid w:val="0018346F"/>
    <w:rsid w:val="001B253E"/>
    <w:rsid w:val="001B51D9"/>
    <w:rsid w:val="001C2B44"/>
    <w:rsid w:val="001E3159"/>
    <w:rsid w:val="001F2292"/>
    <w:rsid w:val="001F3034"/>
    <w:rsid w:val="001F3130"/>
    <w:rsid w:val="001F7F18"/>
    <w:rsid w:val="001F7FE4"/>
    <w:rsid w:val="00210D84"/>
    <w:rsid w:val="00213DE8"/>
    <w:rsid w:val="002174D4"/>
    <w:rsid w:val="00230722"/>
    <w:rsid w:val="00262E30"/>
    <w:rsid w:val="00265689"/>
    <w:rsid w:val="00267CDA"/>
    <w:rsid w:val="002711A5"/>
    <w:rsid w:val="00275673"/>
    <w:rsid w:val="002855C4"/>
    <w:rsid w:val="00294894"/>
    <w:rsid w:val="002B625B"/>
    <w:rsid w:val="002C7A45"/>
    <w:rsid w:val="002D3C7C"/>
    <w:rsid w:val="00305A63"/>
    <w:rsid w:val="0031166C"/>
    <w:rsid w:val="003232FD"/>
    <w:rsid w:val="0032588F"/>
    <w:rsid w:val="00326B2D"/>
    <w:rsid w:val="00332034"/>
    <w:rsid w:val="00336994"/>
    <w:rsid w:val="00342356"/>
    <w:rsid w:val="0035032F"/>
    <w:rsid w:val="00354379"/>
    <w:rsid w:val="00361565"/>
    <w:rsid w:val="0037320E"/>
    <w:rsid w:val="003756CB"/>
    <w:rsid w:val="0037575D"/>
    <w:rsid w:val="00377A2F"/>
    <w:rsid w:val="00385EE3"/>
    <w:rsid w:val="003B184F"/>
    <w:rsid w:val="003E0D43"/>
    <w:rsid w:val="003E208E"/>
    <w:rsid w:val="003E2FAC"/>
    <w:rsid w:val="0040089B"/>
    <w:rsid w:val="00401B98"/>
    <w:rsid w:val="00431D10"/>
    <w:rsid w:val="00442A39"/>
    <w:rsid w:val="00445B04"/>
    <w:rsid w:val="00474D1F"/>
    <w:rsid w:val="00496EC2"/>
    <w:rsid w:val="004B4AB4"/>
    <w:rsid w:val="004E7FE0"/>
    <w:rsid w:val="004F3913"/>
    <w:rsid w:val="00506B39"/>
    <w:rsid w:val="00511AED"/>
    <w:rsid w:val="00515887"/>
    <w:rsid w:val="0052691E"/>
    <w:rsid w:val="00531793"/>
    <w:rsid w:val="00550632"/>
    <w:rsid w:val="0058336B"/>
    <w:rsid w:val="00583B5D"/>
    <w:rsid w:val="00585078"/>
    <w:rsid w:val="00586117"/>
    <w:rsid w:val="0059327F"/>
    <w:rsid w:val="005B2D2B"/>
    <w:rsid w:val="005C436F"/>
    <w:rsid w:val="005C6EAB"/>
    <w:rsid w:val="005D3D91"/>
    <w:rsid w:val="005D4D8D"/>
    <w:rsid w:val="005F049C"/>
    <w:rsid w:val="0063528C"/>
    <w:rsid w:val="00635323"/>
    <w:rsid w:val="00636218"/>
    <w:rsid w:val="00656E3E"/>
    <w:rsid w:val="00657813"/>
    <w:rsid w:val="00664FE8"/>
    <w:rsid w:val="00691903"/>
    <w:rsid w:val="00695894"/>
    <w:rsid w:val="006963F2"/>
    <w:rsid w:val="006C0403"/>
    <w:rsid w:val="006D2A33"/>
    <w:rsid w:val="006D3635"/>
    <w:rsid w:val="006E6355"/>
    <w:rsid w:val="006F1A3C"/>
    <w:rsid w:val="00706486"/>
    <w:rsid w:val="007369C8"/>
    <w:rsid w:val="0074530D"/>
    <w:rsid w:val="00760469"/>
    <w:rsid w:val="00762C65"/>
    <w:rsid w:val="00770BA7"/>
    <w:rsid w:val="00782C59"/>
    <w:rsid w:val="007A254D"/>
    <w:rsid w:val="007A3834"/>
    <w:rsid w:val="007A7493"/>
    <w:rsid w:val="007D39A8"/>
    <w:rsid w:val="00807396"/>
    <w:rsid w:val="008132AF"/>
    <w:rsid w:val="00817B9D"/>
    <w:rsid w:val="00823875"/>
    <w:rsid w:val="00826576"/>
    <w:rsid w:val="00831DA2"/>
    <w:rsid w:val="0083787E"/>
    <w:rsid w:val="00842058"/>
    <w:rsid w:val="00845B66"/>
    <w:rsid w:val="0085175D"/>
    <w:rsid w:val="00852F45"/>
    <w:rsid w:val="00856427"/>
    <w:rsid w:val="008675A1"/>
    <w:rsid w:val="00876C47"/>
    <w:rsid w:val="00877867"/>
    <w:rsid w:val="00880720"/>
    <w:rsid w:val="00883296"/>
    <w:rsid w:val="00890610"/>
    <w:rsid w:val="008945EB"/>
    <w:rsid w:val="008E25D0"/>
    <w:rsid w:val="008E409D"/>
    <w:rsid w:val="008E5487"/>
    <w:rsid w:val="0090651B"/>
    <w:rsid w:val="00906D82"/>
    <w:rsid w:val="00912F3E"/>
    <w:rsid w:val="00924BFD"/>
    <w:rsid w:val="009707BA"/>
    <w:rsid w:val="00974323"/>
    <w:rsid w:val="009776D7"/>
    <w:rsid w:val="00990531"/>
    <w:rsid w:val="009920AA"/>
    <w:rsid w:val="00996ADF"/>
    <w:rsid w:val="009B0679"/>
    <w:rsid w:val="009D0CBB"/>
    <w:rsid w:val="00A241BE"/>
    <w:rsid w:val="00A31B66"/>
    <w:rsid w:val="00A32A56"/>
    <w:rsid w:val="00A352AC"/>
    <w:rsid w:val="00A37F7D"/>
    <w:rsid w:val="00A6254E"/>
    <w:rsid w:val="00A85DF4"/>
    <w:rsid w:val="00A93895"/>
    <w:rsid w:val="00AB183A"/>
    <w:rsid w:val="00AB661B"/>
    <w:rsid w:val="00AC58FB"/>
    <w:rsid w:val="00AD6142"/>
    <w:rsid w:val="00AD6AD1"/>
    <w:rsid w:val="00AF49F4"/>
    <w:rsid w:val="00B00CA2"/>
    <w:rsid w:val="00B11F33"/>
    <w:rsid w:val="00B159B5"/>
    <w:rsid w:val="00B425C8"/>
    <w:rsid w:val="00B442E0"/>
    <w:rsid w:val="00B47248"/>
    <w:rsid w:val="00B539C0"/>
    <w:rsid w:val="00B53D51"/>
    <w:rsid w:val="00B61884"/>
    <w:rsid w:val="00B72E8A"/>
    <w:rsid w:val="00B9236E"/>
    <w:rsid w:val="00B931E0"/>
    <w:rsid w:val="00B96E1B"/>
    <w:rsid w:val="00BB5BA7"/>
    <w:rsid w:val="00BD7217"/>
    <w:rsid w:val="00BD7BA0"/>
    <w:rsid w:val="00BE3439"/>
    <w:rsid w:val="00BF6C77"/>
    <w:rsid w:val="00C01D45"/>
    <w:rsid w:val="00C22269"/>
    <w:rsid w:val="00C40270"/>
    <w:rsid w:val="00C42E3C"/>
    <w:rsid w:val="00C44C9D"/>
    <w:rsid w:val="00C7555C"/>
    <w:rsid w:val="00C83CDA"/>
    <w:rsid w:val="00C93C82"/>
    <w:rsid w:val="00C961F1"/>
    <w:rsid w:val="00CC168A"/>
    <w:rsid w:val="00CC3B1C"/>
    <w:rsid w:val="00CC6191"/>
    <w:rsid w:val="00CC6363"/>
    <w:rsid w:val="00CF0F3A"/>
    <w:rsid w:val="00D01AED"/>
    <w:rsid w:val="00D07205"/>
    <w:rsid w:val="00D34B1C"/>
    <w:rsid w:val="00D571F2"/>
    <w:rsid w:val="00D76891"/>
    <w:rsid w:val="00D76903"/>
    <w:rsid w:val="00D925F3"/>
    <w:rsid w:val="00D95F24"/>
    <w:rsid w:val="00DA0E14"/>
    <w:rsid w:val="00DD03D3"/>
    <w:rsid w:val="00DD18EA"/>
    <w:rsid w:val="00DE1754"/>
    <w:rsid w:val="00DF41F6"/>
    <w:rsid w:val="00E415DD"/>
    <w:rsid w:val="00E42124"/>
    <w:rsid w:val="00E464C8"/>
    <w:rsid w:val="00E66D75"/>
    <w:rsid w:val="00E74789"/>
    <w:rsid w:val="00E9325E"/>
    <w:rsid w:val="00EA27EE"/>
    <w:rsid w:val="00EB3959"/>
    <w:rsid w:val="00EC4871"/>
    <w:rsid w:val="00EC4DCB"/>
    <w:rsid w:val="00ED004F"/>
    <w:rsid w:val="00ED70DD"/>
    <w:rsid w:val="00EE6366"/>
    <w:rsid w:val="00EF2D14"/>
    <w:rsid w:val="00EF6C3A"/>
    <w:rsid w:val="00F13ECB"/>
    <w:rsid w:val="00F15B3B"/>
    <w:rsid w:val="00F17237"/>
    <w:rsid w:val="00F30EE9"/>
    <w:rsid w:val="00F530FF"/>
    <w:rsid w:val="00F53CF8"/>
    <w:rsid w:val="00F719A4"/>
    <w:rsid w:val="00F73035"/>
    <w:rsid w:val="00F91CF9"/>
    <w:rsid w:val="00F94E09"/>
    <w:rsid w:val="00F9573F"/>
    <w:rsid w:val="00FA624A"/>
    <w:rsid w:val="00FB1400"/>
    <w:rsid w:val="00FE4646"/>
    <w:rsid w:val="00FF03FD"/>
    <w:rsid w:val="00FF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48E00"/>
  <w15:docId w15:val="{AEFB4398-7F93-41EB-8338-E4581FE8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789"/>
    <w:rPr>
      <w:sz w:val="24"/>
      <w:szCs w:val="24"/>
      <w:lang w:val="en-GB" w:eastAsia="en-GB"/>
    </w:rPr>
  </w:style>
  <w:style w:type="paragraph" w:styleId="Heading1">
    <w:name w:val="heading 1"/>
    <w:basedOn w:val="Normal"/>
    <w:next w:val="Normal"/>
    <w:link w:val="Heading1Char"/>
    <w:qFormat/>
    <w:rsid w:val="008E25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4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0D43"/>
    <w:pPr>
      <w:tabs>
        <w:tab w:val="center" w:pos="4153"/>
        <w:tab w:val="right" w:pos="8306"/>
      </w:tabs>
    </w:pPr>
  </w:style>
  <w:style w:type="paragraph" w:styleId="Footer">
    <w:name w:val="footer"/>
    <w:basedOn w:val="Normal"/>
    <w:link w:val="FooterChar"/>
    <w:uiPriority w:val="99"/>
    <w:rsid w:val="003E0D43"/>
    <w:pPr>
      <w:tabs>
        <w:tab w:val="center" w:pos="4153"/>
        <w:tab w:val="right" w:pos="8306"/>
      </w:tabs>
    </w:pPr>
  </w:style>
  <w:style w:type="paragraph" w:styleId="BalloonText">
    <w:name w:val="Balloon Text"/>
    <w:basedOn w:val="Normal"/>
    <w:semiHidden/>
    <w:rsid w:val="0037320E"/>
    <w:rPr>
      <w:rFonts w:ascii="Tahoma" w:hAnsi="Tahoma" w:cs="Tahoma"/>
      <w:sz w:val="16"/>
      <w:szCs w:val="16"/>
    </w:rPr>
  </w:style>
  <w:style w:type="paragraph" w:styleId="ListParagraph">
    <w:name w:val="List Paragraph"/>
    <w:basedOn w:val="Normal"/>
    <w:uiPriority w:val="34"/>
    <w:qFormat/>
    <w:rsid w:val="002D3C7C"/>
    <w:pPr>
      <w:ind w:left="720"/>
      <w:contextualSpacing/>
    </w:pPr>
  </w:style>
  <w:style w:type="character" w:customStyle="1" w:styleId="FooterChar">
    <w:name w:val="Footer Char"/>
    <w:basedOn w:val="DefaultParagraphFont"/>
    <w:link w:val="Footer"/>
    <w:uiPriority w:val="99"/>
    <w:rsid w:val="00876C47"/>
    <w:rPr>
      <w:sz w:val="24"/>
      <w:szCs w:val="24"/>
      <w:lang w:val="en-GB" w:eastAsia="en-GB"/>
    </w:rPr>
  </w:style>
  <w:style w:type="character" w:customStyle="1" w:styleId="Heading1Char">
    <w:name w:val="Heading 1 Char"/>
    <w:basedOn w:val="DefaultParagraphFont"/>
    <w:link w:val="Heading1"/>
    <w:rsid w:val="008E25D0"/>
    <w:rPr>
      <w:rFonts w:asciiTheme="majorHAnsi" w:eastAsiaTheme="majorEastAsia" w:hAnsiTheme="majorHAnsi" w:cstheme="majorBidi"/>
      <w:color w:val="365F91" w:themeColor="accent1" w:themeShade="BF"/>
      <w:sz w:val="32"/>
      <w:szCs w:val="32"/>
      <w:lang w:val="en-GB" w:eastAsia="en-GB"/>
    </w:rPr>
  </w:style>
  <w:style w:type="character" w:styleId="CommentReference">
    <w:name w:val="annotation reference"/>
    <w:basedOn w:val="DefaultParagraphFont"/>
    <w:semiHidden/>
    <w:unhideWhenUsed/>
    <w:rsid w:val="00B11F33"/>
    <w:rPr>
      <w:sz w:val="16"/>
      <w:szCs w:val="16"/>
    </w:rPr>
  </w:style>
  <w:style w:type="paragraph" w:styleId="CommentText">
    <w:name w:val="annotation text"/>
    <w:basedOn w:val="Normal"/>
    <w:link w:val="CommentTextChar"/>
    <w:semiHidden/>
    <w:unhideWhenUsed/>
    <w:rsid w:val="00B11F33"/>
    <w:rPr>
      <w:sz w:val="20"/>
      <w:szCs w:val="20"/>
    </w:rPr>
  </w:style>
  <w:style w:type="character" w:customStyle="1" w:styleId="CommentTextChar">
    <w:name w:val="Comment Text Char"/>
    <w:basedOn w:val="DefaultParagraphFont"/>
    <w:link w:val="CommentText"/>
    <w:semiHidden/>
    <w:rsid w:val="00B11F33"/>
    <w:rPr>
      <w:lang w:val="en-GB" w:eastAsia="en-GB"/>
    </w:rPr>
  </w:style>
  <w:style w:type="paragraph" w:styleId="CommentSubject">
    <w:name w:val="annotation subject"/>
    <w:basedOn w:val="CommentText"/>
    <w:next w:val="CommentText"/>
    <w:link w:val="CommentSubjectChar"/>
    <w:semiHidden/>
    <w:unhideWhenUsed/>
    <w:rsid w:val="00B11F33"/>
    <w:rPr>
      <w:b/>
      <w:bCs/>
    </w:rPr>
  </w:style>
  <w:style w:type="character" w:customStyle="1" w:styleId="CommentSubjectChar">
    <w:name w:val="Comment Subject Char"/>
    <w:basedOn w:val="CommentTextChar"/>
    <w:link w:val="CommentSubject"/>
    <w:semiHidden/>
    <w:rsid w:val="00B11F33"/>
    <w:rPr>
      <w:b/>
      <w:bCs/>
      <w:lang w:val="en-GB" w:eastAsia="en-GB"/>
    </w:rPr>
  </w:style>
  <w:style w:type="paragraph" w:styleId="Revision">
    <w:name w:val="Revision"/>
    <w:hidden/>
    <w:uiPriority w:val="99"/>
    <w:semiHidden/>
    <w:rsid w:val="0032588F"/>
    <w:rPr>
      <w:sz w:val="24"/>
      <w:szCs w:val="24"/>
      <w:lang w:val="en-GB" w:eastAsia="en-GB"/>
    </w:rPr>
  </w:style>
  <w:style w:type="character" w:styleId="Hyperlink">
    <w:name w:val="Hyperlink"/>
    <w:basedOn w:val="DefaultParagraphFont"/>
    <w:uiPriority w:val="99"/>
    <w:semiHidden/>
    <w:unhideWhenUsed/>
    <w:rsid w:val="008132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as.edu.au/__data/assets/pdf_file/0003/263487/Clinical-Reasoning-Instructor-Resources.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tas.edu.au/__data/assets/pdf_file/0003/263487/Clinical-Reasoning-Instructor-Resour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Head to Toe Assessment</vt:lpstr>
    </vt:vector>
  </TitlesOfParts>
  <Company>Otago Polytechnic</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to Toe Assessment</dc:title>
  <dc:creator>Ian &amp; Ruth</dc:creator>
  <cp:lastModifiedBy>Rebecca McDiarmid</cp:lastModifiedBy>
  <cp:revision>2</cp:revision>
  <cp:lastPrinted>2018-01-28T19:39:00Z</cp:lastPrinted>
  <dcterms:created xsi:type="dcterms:W3CDTF">2020-12-06T22:33:00Z</dcterms:created>
  <dcterms:modified xsi:type="dcterms:W3CDTF">2020-12-06T22:33:00Z</dcterms:modified>
</cp:coreProperties>
</file>