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ADC75" w14:textId="77777777" w:rsidR="007E0DAD" w:rsidRDefault="007E0DAD" w:rsidP="00FB701C">
      <w:pPr>
        <w:keepNext/>
        <w:spacing w:after="0" w:line="240" w:lineRule="auto"/>
        <w:outlineLvl w:val="2"/>
        <w:rPr>
          <w:rFonts w:ascii="Footlight MT Light" w:eastAsia="Times New Roman" w:hAnsi="Footlight MT Light" w:cs="Times New Roman"/>
          <w:b/>
          <w:sz w:val="24"/>
          <w:szCs w:val="20"/>
          <w:lang w:val="en-US"/>
        </w:rPr>
      </w:pPr>
    </w:p>
    <w:p w14:paraId="51875BE1" w14:textId="13C713A1" w:rsidR="007E0DAD" w:rsidRDefault="007E0DAD" w:rsidP="00FB701C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5F6A8C" wp14:editId="3C397F59">
            <wp:simplePos x="0" y="0"/>
            <wp:positionH relativeFrom="column">
              <wp:posOffset>47625</wp:posOffset>
            </wp:positionH>
            <wp:positionV relativeFrom="paragraph">
              <wp:posOffset>6350</wp:posOffset>
            </wp:positionV>
            <wp:extent cx="786765" cy="997585"/>
            <wp:effectExtent l="0" t="0" r="0" b="0"/>
            <wp:wrapThrough wrapText="bothSides">
              <wp:wrapPolygon edited="0">
                <wp:start x="0" y="0"/>
                <wp:lineTo x="0" y="21036"/>
                <wp:lineTo x="20920" y="21036"/>
                <wp:lineTo x="209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Cs/>
          <w:sz w:val="32"/>
          <w:szCs w:val="32"/>
          <w:lang w:val="en-US"/>
        </w:rPr>
        <w:t xml:space="preserve">Otago Polytechnic School of Nursing </w:t>
      </w:r>
    </w:p>
    <w:p w14:paraId="3AD841A3" w14:textId="476E778F" w:rsidR="007E0DAD" w:rsidRPr="007E0DAD" w:rsidRDefault="007E0DAD" w:rsidP="00FB701C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sz w:val="32"/>
          <w:szCs w:val="32"/>
          <w:lang w:val="en-US"/>
        </w:rPr>
      </w:pPr>
      <w:r>
        <w:rPr>
          <w:rFonts w:ascii="Arial" w:eastAsia="Times New Roman" w:hAnsi="Arial" w:cs="Arial"/>
          <w:bCs/>
          <w:sz w:val="32"/>
          <w:szCs w:val="32"/>
          <w:lang w:val="en-US"/>
        </w:rPr>
        <w:t>Self assessment of clinical competency</w:t>
      </w:r>
    </w:p>
    <w:p w14:paraId="59DAAB0B" w14:textId="77777777" w:rsidR="007E0DAD" w:rsidRDefault="007E0DAD" w:rsidP="00FB701C">
      <w:pPr>
        <w:keepNext/>
        <w:spacing w:after="0" w:line="240" w:lineRule="auto"/>
        <w:outlineLvl w:val="2"/>
        <w:rPr>
          <w:rFonts w:ascii="Footlight MT Light" w:eastAsia="Times New Roman" w:hAnsi="Footlight MT Light" w:cs="Times New Roman"/>
          <w:b/>
          <w:sz w:val="24"/>
          <w:szCs w:val="20"/>
          <w:lang w:val="en-US"/>
        </w:rPr>
      </w:pPr>
    </w:p>
    <w:p w14:paraId="48DFEA0D" w14:textId="56B0D9D6" w:rsidR="00FB701C" w:rsidRPr="00FB701C" w:rsidRDefault="00FB701C" w:rsidP="00FB701C">
      <w:pPr>
        <w:keepNext/>
        <w:spacing w:after="0" w:line="240" w:lineRule="auto"/>
        <w:outlineLvl w:val="2"/>
        <w:rPr>
          <w:rFonts w:ascii="Footlight MT Light" w:eastAsia="Times New Roman" w:hAnsi="Footlight MT Light" w:cs="Times New Roman"/>
          <w:b/>
          <w:sz w:val="24"/>
          <w:szCs w:val="20"/>
          <w:lang w:val="en-US"/>
        </w:rPr>
      </w:pPr>
      <w:r w:rsidRPr="00FB701C">
        <w:rPr>
          <w:rFonts w:ascii="Footlight MT Light" w:eastAsia="Times New Roman" w:hAnsi="Footlight MT Light" w:cs="Times New Roman"/>
          <w:b/>
          <w:sz w:val="24"/>
          <w:szCs w:val="20"/>
          <w:lang w:val="en-US"/>
        </w:rPr>
        <w:t>Self assessment / review based on the Competencies for registered nurses, Nursing Council of New Zealand (20</w:t>
      </w:r>
      <w:r w:rsidR="00F066C4">
        <w:rPr>
          <w:rFonts w:ascii="Footlight MT Light" w:eastAsia="Times New Roman" w:hAnsi="Footlight MT Light" w:cs="Times New Roman"/>
          <w:b/>
          <w:sz w:val="24"/>
          <w:szCs w:val="20"/>
          <w:lang w:val="en-US"/>
        </w:rPr>
        <w:t>07, amended September 2016</w:t>
      </w:r>
      <w:r w:rsidRPr="00FB701C">
        <w:rPr>
          <w:rFonts w:ascii="Footlight MT Light" w:eastAsia="Times New Roman" w:hAnsi="Footlight MT Light" w:cs="Times New Roman"/>
          <w:b/>
          <w:sz w:val="24"/>
          <w:szCs w:val="20"/>
          <w:lang w:val="en-US"/>
        </w:rPr>
        <w:t>).</w:t>
      </w:r>
    </w:p>
    <w:p w14:paraId="3E138ABA" w14:textId="77777777" w:rsidR="00FB701C" w:rsidRPr="00FB701C" w:rsidRDefault="00FB701C" w:rsidP="00FB701C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7153"/>
      </w:tblGrid>
      <w:tr w:rsidR="00FB701C" w:rsidRPr="00FB701C" w14:paraId="429D24FC" w14:textId="77777777" w:rsidTr="00233AAF">
        <w:trPr>
          <w:trHeight w:val="530"/>
          <w:jc w:val="center"/>
        </w:trPr>
        <w:tc>
          <w:tcPr>
            <w:tcW w:w="3002" w:type="dxa"/>
          </w:tcPr>
          <w:p w14:paraId="0EBDE467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  <w:r w:rsidRPr="00FB701C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  <w:t>Professional responsibility</w:t>
            </w:r>
          </w:p>
        </w:tc>
        <w:tc>
          <w:tcPr>
            <w:tcW w:w="7560" w:type="dxa"/>
          </w:tcPr>
          <w:p w14:paraId="25F00D4D" w14:textId="77777777" w:rsidR="00FB701C" w:rsidRPr="00FB701C" w:rsidRDefault="00FB701C" w:rsidP="00FB7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Comments and examples from practice</w:t>
            </w:r>
          </w:p>
          <w:p w14:paraId="053AFA33" w14:textId="77777777" w:rsidR="00FB701C" w:rsidRPr="00FB701C" w:rsidRDefault="00FB701C" w:rsidP="00FB7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Outcomes: 1, 2, 3, 4, 6.</w:t>
            </w:r>
          </w:p>
        </w:tc>
      </w:tr>
      <w:tr w:rsidR="00FB701C" w:rsidRPr="00FB701C" w14:paraId="4B0CEF29" w14:textId="77777777" w:rsidTr="00233AAF">
        <w:trPr>
          <w:trHeight w:val="12409"/>
          <w:jc w:val="center"/>
        </w:trPr>
        <w:tc>
          <w:tcPr>
            <w:tcW w:w="3002" w:type="dxa"/>
          </w:tcPr>
          <w:p w14:paraId="21A0A2B4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1.1  </w:t>
            </w:r>
          </w:p>
          <w:p w14:paraId="2A8E8DFC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Accepts responsibility for ensuring that his/her nursing practice and conduct meet the standards of the professional, ethical and relevant legislated requirements.</w:t>
            </w:r>
          </w:p>
          <w:p w14:paraId="39E9D809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5B11A2CA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1.2  </w:t>
            </w:r>
          </w:p>
          <w:p w14:paraId="4E9F1133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Demonstrates the ability to apply the principles of the Treaty of Waitangi/Te Tiriti o Waitangi to nursing practice.</w:t>
            </w:r>
          </w:p>
          <w:p w14:paraId="4763A7FF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5530ACA4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1.3  </w:t>
            </w:r>
          </w:p>
          <w:p w14:paraId="475BE299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Demonstrates (an understanding of) accountability for directing, monitoring and evaluating nursing care that is provided by nurse assistants, enrolled nurses and others.</w:t>
            </w:r>
          </w:p>
          <w:p w14:paraId="2B10EB50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43202CD6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1.4  </w:t>
            </w:r>
          </w:p>
          <w:p w14:paraId="4464E03D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Promotes an environment that enables client safety, independence, quality of life, and health.</w:t>
            </w:r>
          </w:p>
          <w:p w14:paraId="6CFB5D79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023DD895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1.5 </w:t>
            </w:r>
          </w:p>
          <w:p w14:paraId="19AA75B7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Practices nursing in a manner that the client determines as being culturally safe.</w:t>
            </w:r>
          </w:p>
          <w:p w14:paraId="3B72C00E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  <w:tc>
          <w:tcPr>
            <w:tcW w:w="7560" w:type="dxa"/>
          </w:tcPr>
          <w:p w14:paraId="3C3EAA02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</w:tr>
    </w:tbl>
    <w:p w14:paraId="4A3FC8F7" w14:textId="77777777" w:rsidR="00FB701C" w:rsidRPr="00FB701C" w:rsidRDefault="00FB701C" w:rsidP="00FB701C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/>
        </w:rPr>
      </w:pPr>
      <w:r w:rsidRPr="00FB701C">
        <w:rPr>
          <w:rFonts w:ascii="Arial" w:eastAsia="Times New Roman" w:hAnsi="Arial" w:cs="Arial"/>
          <w:b/>
          <w:sz w:val="24"/>
          <w:szCs w:val="20"/>
          <w:lang w:val="en-U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7461"/>
      </w:tblGrid>
      <w:tr w:rsidR="00FB701C" w:rsidRPr="00FB701C" w14:paraId="19CEBF03" w14:textId="77777777" w:rsidTr="00233AAF">
        <w:trPr>
          <w:trHeight w:val="530"/>
          <w:jc w:val="center"/>
        </w:trPr>
        <w:tc>
          <w:tcPr>
            <w:tcW w:w="2628" w:type="dxa"/>
          </w:tcPr>
          <w:p w14:paraId="0C0D9A1A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  <w:r w:rsidRPr="00FB701C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  <w:t>Management of nursing care</w:t>
            </w:r>
          </w:p>
        </w:tc>
        <w:tc>
          <w:tcPr>
            <w:tcW w:w="7560" w:type="dxa"/>
          </w:tcPr>
          <w:p w14:paraId="00DDA048" w14:textId="77777777" w:rsidR="00FB701C" w:rsidRPr="00FB701C" w:rsidRDefault="00FB701C" w:rsidP="00FB7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Comments and examples from practice</w:t>
            </w:r>
          </w:p>
          <w:p w14:paraId="515A8C8C" w14:textId="77777777" w:rsidR="00FB701C" w:rsidRPr="00FB701C" w:rsidRDefault="00FB701C" w:rsidP="00FB7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Outcomes: 1, 2, 3, 4, 5, 6.</w:t>
            </w:r>
          </w:p>
        </w:tc>
      </w:tr>
      <w:tr w:rsidR="00FB701C" w:rsidRPr="00FB701C" w14:paraId="6B2DB2F3" w14:textId="77777777" w:rsidTr="00233AAF">
        <w:trPr>
          <w:trHeight w:val="13539"/>
          <w:jc w:val="center"/>
        </w:trPr>
        <w:tc>
          <w:tcPr>
            <w:tcW w:w="2628" w:type="dxa"/>
          </w:tcPr>
          <w:p w14:paraId="2B82A777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B701C">
              <w:rPr>
                <w:rFonts w:ascii="Arial" w:eastAsia="Times New Roman" w:hAnsi="Arial" w:cs="Arial"/>
                <w:lang w:val="en-US"/>
              </w:rPr>
              <w:t>2.1  Provides planned nursing care to achieve identified outcomes.</w:t>
            </w:r>
          </w:p>
          <w:p w14:paraId="4E5F3DBF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6D0A719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B701C">
              <w:rPr>
                <w:rFonts w:ascii="Arial" w:eastAsia="Times New Roman" w:hAnsi="Arial" w:cs="Arial"/>
                <w:lang w:val="en-US"/>
              </w:rPr>
              <w:t>2.2  Undertakes a comprehensive and accurate nursing assessment of clients in a variety of settings.</w:t>
            </w:r>
          </w:p>
          <w:p w14:paraId="7DA73455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128FA14F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B701C">
              <w:rPr>
                <w:rFonts w:ascii="Arial" w:eastAsia="Times New Roman" w:hAnsi="Arial" w:cs="Arial"/>
                <w:lang w:val="en-US"/>
              </w:rPr>
              <w:t>2.3  Ensures documentation is accurate and maintains confidentiality of information.</w:t>
            </w:r>
          </w:p>
          <w:p w14:paraId="2B2C1410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50A84C6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B701C">
              <w:rPr>
                <w:rFonts w:ascii="Arial" w:eastAsia="Times New Roman" w:hAnsi="Arial" w:cs="Arial"/>
                <w:lang w:val="en-US"/>
              </w:rPr>
              <w:t>2.4  Ensures the client has adequate explanation of the effects, consequences and alternatives of proposed treatment options.</w:t>
            </w:r>
          </w:p>
          <w:p w14:paraId="0F948D67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1016A5B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B701C">
              <w:rPr>
                <w:rFonts w:ascii="Arial" w:eastAsia="Times New Roman" w:hAnsi="Arial" w:cs="Arial"/>
                <w:lang w:val="en-US"/>
              </w:rPr>
              <w:t>2.5  Acts appropriately to protect oneself and others when faced with unexpected client responses, confrontation, personal threat or other crisis situations.</w:t>
            </w:r>
          </w:p>
          <w:p w14:paraId="3E59F8E7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1CAE9993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B701C">
              <w:rPr>
                <w:rFonts w:ascii="Arial" w:eastAsia="Times New Roman" w:hAnsi="Arial" w:cs="Arial"/>
                <w:lang w:val="en-US"/>
              </w:rPr>
              <w:t>2.6  Evaluates client’s progress toward expected outcomes in partnership with clients.</w:t>
            </w:r>
          </w:p>
          <w:p w14:paraId="71466634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4CBD5DF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B701C">
              <w:rPr>
                <w:rFonts w:ascii="Arial" w:eastAsia="Times New Roman" w:hAnsi="Arial" w:cs="Arial"/>
                <w:lang w:val="en-US"/>
              </w:rPr>
              <w:t>2.7  Provides health education appropriate to the needs of the client within a nursing framework.</w:t>
            </w:r>
          </w:p>
          <w:p w14:paraId="0AD8A4F5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43CEF6C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B701C">
              <w:rPr>
                <w:rFonts w:ascii="Arial" w:eastAsia="Times New Roman" w:hAnsi="Arial" w:cs="Arial"/>
                <w:lang w:val="en-US"/>
              </w:rPr>
              <w:t>2.8  Reflects upon, and evaluates with peers and experienced nurses, the effectiveness of nursing care.</w:t>
            </w:r>
          </w:p>
          <w:p w14:paraId="20B9C05A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1115066E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701C">
              <w:rPr>
                <w:rFonts w:ascii="Arial" w:eastAsia="Times New Roman" w:hAnsi="Arial" w:cs="Arial"/>
                <w:lang w:val="en-US"/>
              </w:rPr>
              <w:t>2.9  Maintains professional development.</w:t>
            </w:r>
          </w:p>
          <w:p w14:paraId="6EA4533E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  <w:p w14:paraId="311A74F3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  <w:tc>
          <w:tcPr>
            <w:tcW w:w="7560" w:type="dxa"/>
          </w:tcPr>
          <w:p w14:paraId="5F0558D4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</w:tr>
    </w:tbl>
    <w:p w14:paraId="533710BB" w14:textId="77777777" w:rsidR="00FB701C" w:rsidRPr="00FB701C" w:rsidRDefault="00FB701C" w:rsidP="00FB701C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/>
        </w:rPr>
      </w:pPr>
      <w:r w:rsidRPr="00FB701C">
        <w:rPr>
          <w:rFonts w:ascii="Arial" w:eastAsia="Times New Roman" w:hAnsi="Arial" w:cs="Arial"/>
          <w:b/>
          <w:sz w:val="24"/>
          <w:szCs w:val="20"/>
          <w:lang w:val="en-U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7459"/>
      </w:tblGrid>
      <w:tr w:rsidR="00FB701C" w:rsidRPr="00FB701C" w14:paraId="464BDADF" w14:textId="77777777" w:rsidTr="00233AAF">
        <w:trPr>
          <w:trHeight w:val="643"/>
          <w:jc w:val="center"/>
        </w:trPr>
        <w:tc>
          <w:tcPr>
            <w:tcW w:w="2628" w:type="dxa"/>
          </w:tcPr>
          <w:p w14:paraId="0289CAE7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  <w:lastRenderedPageBreak/>
              <w:t>Interpersonal relationships</w:t>
            </w:r>
          </w:p>
        </w:tc>
        <w:tc>
          <w:tcPr>
            <w:tcW w:w="7560" w:type="dxa"/>
          </w:tcPr>
          <w:p w14:paraId="7B39A1C8" w14:textId="77777777" w:rsidR="00FB701C" w:rsidRPr="00FB701C" w:rsidRDefault="00FB701C" w:rsidP="00FB7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Comments and examples from practice</w:t>
            </w:r>
          </w:p>
          <w:p w14:paraId="6D0079C1" w14:textId="77777777" w:rsidR="00FB701C" w:rsidRPr="00FB701C" w:rsidRDefault="00FB701C" w:rsidP="00FB7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Outcomes: 1, 2, 3, 4, 5, 6.</w:t>
            </w:r>
          </w:p>
        </w:tc>
      </w:tr>
      <w:tr w:rsidR="00FB701C" w:rsidRPr="00FB701C" w14:paraId="1E5502F0" w14:textId="77777777" w:rsidTr="00233AAF">
        <w:trPr>
          <w:trHeight w:val="11650"/>
          <w:jc w:val="center"/>
        </w:trPr>
        <w:tc>
          <w:tcPr>
            <w:tcW w:w="2628" w:type="dxa"/>
          </w:tcPr>
          <w:p w14:paraId="67187D4B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3.1  </w:t>
            </w:r>
          </w:p>
          <w:p w14:paraId="318B8FBF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Establishes, maintains and concludes therapeutic interpersonal relationships with client.</w:t>
            </w:r>
          </w:p>
          <w:p w14:paraId="521662A2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3FD2CF4C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15676669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3.2  </w:t>
            </w:r>
          </w:p>
          <w:p w14:paraId="3AD08EC8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Practices nursing in a negotiated partnership with the client where and when possible.</w:t>
            </w:r>
          </w:p>
          <w:p w14:paraId="6E0250D1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69E34AAC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4FB4A64A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3.3  </w:t>
            </w:r>
          </w:p>
          <w:p w14:paraId="605C3DBF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Communicates effectively with clients and members of the health care team.</w:t>
            </w:r>
          </w:p>
          <w:p w14:paraId="4DB9B28F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  <w:p w14:paraId="6804008C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  <w:tc>
          <w:tcPr>
            <w:tcW w:w="7560" w:type="dxa"/>
          </w:tcPr>
          <w:p w14:paraId="7C95EA93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</w:tr>
    </w:tbl>
    <w:p w14:paraId="3E5E7CA4" w14:textId="77777777" w:rsidR="00FB701C" w:rsidRPr="00FB701C" w:rsidRDefault="00FB701C" w:rsidP="00FB701C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/>
        </w:rPr>
      </w:pPr>
      <w:r w:rsidRPr="00FB701C">
        <w:rPr>
          <w:rFonts w:ascii="Arial" w:eastAsia="Times New Roman" w:hAnsi="Arial" w:cs="Arial"/>
          <w:b/>
          <w:sz w:val="24"/>
          <w:szCs w:val="20"/>
          <w:lang w:val="en-U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7457"/>
      </w:tblGrid>
      <w:tr w:rsidR="00FB701C" w:rsidRPr="00FB701C" w14:paraId="29321991" w14:textId="77777777" w:rsidTr="00233AAF">
        <w:trPr>
          <w:jc w:val="center"/>
        </w:trPr>
        <w:tc>
          <w:tcPr>
            <w:tcW w:w="2628" w:type="dxa"/>
          </w:tcPr>
          <w:p w14:paraId="49E0760C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b/>
                <w:u w:val="single"/>
                <w:lang w:val="en-US"/>
              </w:rPr>
              <w:t>Interprofessional Health Care and Quality Improvement</w:t>
            </w:r>
          </w:p>
        </w:tc>
        <w:tc>
          <w:tcPr>
            <w:tcW w:w="7560" w:type="dxa"/>
          </w:tcPr>
          <w:p w14:paraId="431D755D" w14:textId="77777777" w:rsidR="00FB701C" w:rsidRPr="00FB701C" w:rsidRDefault="00FB701C" w:rsidP="00FB7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Comments and examples from practice</w:t>
            </w:r>
          </w:p>
          <w:p w14:paraId="5C2C43CE" w14:textId="77777777" w:rsidR="00FB701C" w:rsidRPr="00FB701C" w:rsidRDefault="00FB701C" w:rsidP="00FB7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Outcomes: 2, 3, 4, 5, 6.</w:t>
            </w:r>
          </w:p>
        </w:tc>
      </w:tr>
      <w:tr w:rsidR="00FB701C" w:rsidRPr="00FB701C" w14:paraId="502E961E" w14:textId="77777777" w:rsidTr="00233AAF">
        <w:trPr>
          <w:trHeight w:val="6860"/>
          <w:jc w:val="center"/>
        </w:trPr>
        <w:tc>
          <w:tcPr>
            <w:tcW w:w="2628" w:type="dxa"/>
          </w:tcPr>
          <w:p w14:paraId="020BA074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4.1 </w:t>
            </w:r>
          </w:p>
          <w:p w14:paraId="13172E47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Collaborates and participates with colleagues and members of the health care team to facilitate and coordinate care.</w:t>
            </w:r>
          </w:p>
          <w:p w14:paraId="7B570CBE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5590D9A5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30FA7C43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4.2  </w:t>
            </w:r>
          </w:p>
          <w:p w14:paraId="147DF0B5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Recognises and values the roles and skills of all members of the health care team in the delivery of care.</w:t>
            </w:r>
          </w:p>
          <w:p w14:paraId="3E88057A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0346FC3B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14:paraId="55470DEB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4.3 </w:t>
            </w:r>
          </w:p>
          <w:p w14:paraId="21EDC9D7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 Participates in quality improvement activities to monitor and improve standards of nursing.</w:t>
            </w:r>
          </w:p>
        </w:tc>
        <w:tc>
          <w:tcPr>
            <w:tcW w:w="7560" w:type="dxa"/>
          </w:tcPr>
          <w:p w14:paraId="3A6502F0" w14:textId="77777777" w:rsidR="00FB701C" w:rsidRPr="00FB701C" w:rsidRDefault="00FB701C" w:rsidP="00FB701C">
            <w:pPr>
              <w:spacing w:after="0" w:line="240" w:lineRule="auto"/>
              <w:ind w:left="-841" w:firstLine="841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</w:tr>
      <w:tr w:rsidR="00FB701C" w:rsidRPr="00FB701C" w14:paraId="0DD932AB" w14:textId="77777777" w:rsidTr="00233AAF">
        <w:trPr>
          <w:trHeight w:val="6647"/>
          <w:jc w:val="center"/>
        </w:trPr>
        <w:tc>
          <w:tcPr>
            <w:tcW w:w="10188" w:type="dxa"/>
            <w:gridSpan w:val="2"/>
          </w:tcPr>
          <w:p w14:paraId="2641CA14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  <w:r w:rsidRPr="00FB701C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  <w:t>Competencies strengthened during this placement:</w:t>
            </w:r>
          </w:p>
          <w:p w14:paraId="44F21830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1696C8C0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31A02306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676C7CA3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47F662CA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5238B699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64C1F5E7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00039575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24896A9E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46CC0352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1BA832E0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</w:pPr>
          </w:p>
          <w:p w14:paraId="1EB48183" w14:textId="77777777" w:rsidR="00FB701C" w:rsidRPr="00FB701C" w:rsidRDefault="00FB701C" w:rsidP="00FB70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FB701C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val="en-US"/>
              </w:rPr>
              <w:t>Where to from here?</w:t>
            </w:r>
          </w:p>
        </w:tc>
      </w:tr>
    </w:tbl>
    <w:p w14:paraId="607986D0" w14:textId="77777777" w:rsidR="00FB701C" w:rsidRPr="00FB701C" w:rsidRDefault="00FB701C" w:rsidP="00FB701C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/>
        </w:rPr>
      </w:pPr>
    </w:p>
    <w:p w14:paraId="3135B859" w14:textId="77777777" w:rsidR="00890A38" w:rsidRPr="00C23FA8" w:rsidRDefault="00890A38" w:rsidP="00C23FA8">
      <w:pPr>
        <w:spacing w:after="0" w:line="240" w:lineRule="auto"/>
        <w:rPr>
          <w:rFonts w:ascii="Arial" w:hAnsi="Arial" w:cs="Arial"/>
        </w:rPr>
      </w:pPr>
    </w:p>
    <w:sectPr w:rsidR="00890A38" w:rsidRPr="00C23FA8" w:rsidSect="00233A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80" w:right="748" w:bottom="720" w:left="1077" w:header="357" w:footer="37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BB701" w14:textId="77777777" w:rsidR="0088202E" w:rsidRDefault="0088202E" w:rsidP="00C23FA8">
      <w:pPr>
        <w:spacing w:after="0" w:line="240" w:lineRule="auto"/>
      </w:pPr>
      <w:r>
        <w:separator/>
      </w:r>
    </w:p>
  </w:endnote>
  <w:endnote w:type="continuationSeparator" w:id="0">
    <w:p w14:paraId="20AAB87B" w14:textId="77777777" w:rsidR="0088202E" w:rsidRDefault="0088202E" w:rsidP="00C23FA8">
      <w:pPr>
        <w:spacing w:after="0" w:line="240" w:lineRule="auto"/>
      </w:pPr>
      <w:r>
        <w:continuationSeparator/>
      </w:r>
    </w:p>
  </w:endnote>
  <w:endnote w:type="continuationNotice" w:id="1">
    <w:p w14:paraId="7DD42341" w14:textId="77777777" w:rsidR="00590F27" w:rsidRDefault="00590F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564FD" w14:textId="77777777" w:rsidR="0088202E" w:rsidRDefault="00882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88D81" w14:textId="2E02FD7B" w:rsidR="0088202E" w:rsidRDefault="0088202E">
    <w:pPr>
      <w:pStyle w:val="Footer"/>
    </w:pPr>
    <w:r>
      <w:t>BN702002 2021</w:t>
    </w:r>
  </w:p>
  <w:p w14:paraId="1169446A" w14:textId="77777777" w:rsidR="0088202E" w:rsidRDefault="0088202E">
    <w:pPr>
      <w:pStyle w:val="Footer"/>
    </w:pPr>
  </w:p>
  <w:p w14:paraId="0E7252FB" w14:textId="77777777" w:rsidR="0088202E" w:rsidRDefault="0088202E" w:rsidP="00233AAF">
    <w:pPr>
      <w:autoSpaceDE w:val="0"/>
      <w:autoSpaceDN w:val="0"/>
      <w:adjustRightInd w:val="0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7CAE8" w14:textId="10A6F8D8" w:rsidR="0088202E" w:rsidRPr="0090347D" w:rsidRDefault="0088202E" w:rsidP="00233AAF">
    <w:r>
      <w:rPr>
        <w:rFonts w:ascii="Tahoma" w:hAnsi="Tahoma" w:cs="Tahoma"/>
        <w:sz w:val="16"/>
        <w:szCs w:val="16"/>
      </w:rPr>
      <w:t>© Otago Polytechnic 2021</w:t>
    </w:r>
  </w:p>
  <w:p w14:paraId="7D202249" w14:textId="77777777" w:rsidR="0088202E" w:rsidRDefault="0088202E" w:rsidP="00233AAF">
    <w:pPr>
      <w:autoSpaceDE w:val="0"/>
      <w:autoSpaceDN w:val="0"/>
      <w:adjustRightInd w:val="0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84D8D" w14:textId="77777777" w:rsidR="0088202E" w:rsidRDefault="0088202E" w:rsidP="00C23FA8">
      <w:pPr>
        <w:spacing w:after="0" w:line="240" w:lineRule="auto"/>
      </w:pPr>
      <w:r>
        <w:separator/>
      </w:r>
    </w:p>
  </w:footnote>
  <w:footnote w:type="continuationSeparator" w:id="0">
    <w:p w14:paraId="7D1B50AF" w14:textId="77777777" w:rsidR="0088202E" w:rsidRDefault="0088202E" w:rsidP="00C23FA8">
      <w:pPr>
        <w:spacing w:after="0" w:line="240" w:lineRule="auto"/>
      </w:pPr>
      <w:r>
        <w:continuationSeparator/>
      </w:r>
    </w:p>
  </w:footnote>
  <w:footnote w:type="continuationNotice" w:id="1">
    <w:p w14:paraId="25C7B55A" w14:textId="77777777" w:rsidR="00590F27" w:rsidRDefault="00590F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2DE7A" w14:textId="77777777" w:rsidR="0088202E" w:rsidRDefault="00882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AA086" w14:textId="77777777" w:rsidR="0088202E" w:rsidRDefault="00882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114AE" w14:textId="77777777" w:rsidR="0088202E" w:rsidRDefault="00882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1C"/>
    <w:rsid w:val="00233AAF"/>
    <w:rsid w:val="00525A21"/>
    <w:rsid w:val="00590F27"/>
    <w:rsid w:val="007206CA"/>
    <w:rsid w:val="007E0DAD"/>
    <w:rsid w:val="0088202E"/>
    <w:rsid w:val="00890A38"/>
    <w:rsid w:val="00AE2FF3"/>
    <w:rsid w:val="00C23FA8"/>
    <w:rsid w:val="00D34016"/>
    <w:rsid w:val="00F066C4"/>
    <w:rsid w:val="00F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D550D"/>
  <w15:chartTrackingRefBased/>
  <w15:docId w15:val="{2F71D80E-B9F6-417D-A01F-176D4E41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A8"/>
  </w:style>
  <w:style w:type="paragraph" w:styleId="Footer">
    <w:name w:val="footer"/>
    <w:basedOn w:val="Normal"/>
    <w:link w:val="FooterChar"/>
    <w:uiPriority w:val="99"/>
    <w:unhideWhenUsed/>
    <w:rsid w:val="00C2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7DC17FB0822449BC0B7ACF144DD0F" ma:contentTypeVersion="13" ma:contentTypeDescription="Create a new document." ma:contentTypeScope="" ma:versionID="02f283ea69389f82973b61551bc4d8a0">
  <xsd:schema xmlns:xsd="http://www.w3.org/2001/XMLSchema" xmlns:xs="http://www.w3.org/2001/XMLSchema" xmlns:p="http://schemas.microsoft.com/office/2006/metadata/properties" xmlns:ns3="93210119-c53c-482c-9685-f4c843f78a41" xmlns:ns4="730b7ade-74de-413f-ac01-f5dba65f7a26" targetNamespace="http://schemas.microsoft.com/office/2006/metadata/properties" ma:root="true" ma:fieldsID="9cf149ac05ccbbe0e160894c668c3698" ns3:_="" ns4:_="">
    <xsd:import namespace="93210119-c53c-482c-9685-f4c843f78a41"/>
    <xsd:import namespace="730b7ade-74de-413f-ac01-f5dba65f7a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10119-c53c-482c-9685-f4c843f78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b7ade-74de-413f-ac01-f5dba65f7a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8AD82B-0C24-41CA-8102-BF934E1F6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37471-496C-49A1-991C-5D34C781E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10119-c53c-482c-9685-f4c843f78a41"/>
    <ds:schemaRef ds:uri="730b7ade-74de-413f-ac01-f5dba65f7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6685B-1DD5-4072-A8FD-B32514AB1D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Hendry</dc:creator>
  <cp:keywords/>
  <dc:description/>
  <cp:lastModifiedBy>Rebecca McDiarmid</cp:lastModifiedBy>
  <cp:revision>4</cp:revision>
  <dcterms:created xsi:type="dcterms:W3CDTF">2020-12-06T22:40:00Z</dcterms:created>
  <dcterms:modified xsi:type="dcterms:W3CDTF">2021-01-24T20:53:00Z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0x010100A877DC17FB0822449BC0B7ACF144DD0F</vt:lpwstr>
  </property>
</Properties>
</file>