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9616A" w14:textId="7CBEDE4A" w:rsidR="00B53D1D" w:rsidRPr="00B53D1D" w:rsidRDefault="00B53D1D" w:rsidP="00980399">
      <w:pPr>
        <w:spacing w:line="240" w:lineRule="auto"/>
        <w:rPr>
          <w:rFonts w:ascii="Helvetica" w:eastAsia="Arial" w:hAnsi="Helvetica" w:cs="Helvetica"/>
          <w:b/>
          <w:bCs/>
          <w:color w:val="000000" w:themeColor="text1"/>
          <w:sz w:val="32"/>
          <w:szCs w:val="32"/>
        </w:rPr>
      </w:pPr>
      <w:r w:rsidRPr="3A3E732D">
        <w:rPr>
          <w:rFonts w:ascii="Helvetica" w:eastAsia="Arial" w:hAnsi="Helvetica" w:cs="Helvetica"/>
          <w:b/>
          <w:bCs/>
          <w:color w:val="000000" w:themeColor="text1"/>
          <w:sz w:val="32"/>
          <w:szCs w:val="32"/>
          <w:shd w:val="clear" w:color="auto" w:fill="E6E6E6"/>
        </w:rPr>
        <w:t>APPENDIX 4</w:t>
      </w:r>
    </w:p>
    <w:p w14:paraId="6FE61D9E" w14:textId="48338400" w:rsidR="3D89F4FE" w:rsidRDefault="27EF3672" w:rsidP="3A3E732D">
      <w:pPr>
        <w:pStyle w:val="Heading1"/>
        <w:ind w:left="0"/>
        <w:rPr>
          <w:rFonts w:ascii="Helvetica" w:hAnsi="Helvetica" w:cs="Helvetica"/>
          <w:sz w:val="28"/>
          <w:szCs w:val="28"/>
        </w:rPr>
      </w:pPr>
      <w:r w:rsidRPr="3A3E732D">
        <w:rPr>
          <w:rFonts w:ascii="Helvetica" w:hAnsi="Helvetica" w:cs="Helvetica"/>
          <w:sz w:val="28"/>
          <w:szCs w:val="28"/>
        </w:rPr>
        <w:t>Profile and Expectations for Professors and Associate Professors</w:t>
      </w:r>
    </w:p>
    <w:p w14:paraId="13DA4EF2" w14:textId="77777777" w:rsidR="00980399" w:rsidRPr="00B53D1D" w:rsidRDefault="00980399" w:rsidP="00980399">
      <w:pPr>
        <w:rPr>
          <w:rFonts w:ascii="Helvetica" w:eastAsia="Calibri" w:hAnsi="Helvetica" w:cs="Helvetica"/>
          <w:color w:val="000000" w:themeColor="text1"/>
        </w:rPr>
      </w:pPr>
    </w:p>
    <w:p w14:paraId="08BD604E" w14:textId="77777777" w:rsidR="00B53D1D" w:rsidRPr="00B10C2B" w:rsidRDefault="00B53D1D" w:rsidP="3A3E732D">
      <w:pPr>
        <w:spacing w:after="0" w:line="288" w:lineRule="auto"/>
        <w:rPr>
          <w:rFonts w:ascii="Helvetica" w:hAnsi="Helvetica" w:cs="Helvetica"/>
          <w:b/>
          <w:bCs/>
          <w:sz w:val="24"/>
          <w:szCs w:val="24"/>
        </w:rPr>
      </w:pPr>
      <w:r w:rsidRPr="3A3E732D">
        <w:rPr>
          <w:rFonts w:ascii="Helvetica" w:hAnsi="Helvetica" w:cs="Helvetica"/>
          <w:b/>
          <w:bCs/>
          <w:sz w:val="24"/>
          <w:szCs w:val="24"/>
        </w:rPr>
        <w:t>Overview</w:t>
      </w:r>
    </w:p>
    <w:p w14:paraId="6424477C" w14:textId="30A4E896" w:rsidR="00B53D1D" w:rsidRPr="00B10C2B" w:rsidRDefault="00B53D1D" w:rsidP="00B53D1D">
      <w:pPr>
        <w:spacing w:line="288" w:lineRule="auto"/>
        <w:ind w:right="2"/>
        <w:rPr>
          <w:rFonts w:ascii="Helvetica" w:hAnsi="Helvetica" w:cs="Helvetica"/>
          <w:sz w:val="24"/>
          <w:szCs w:val="24"/>
        </w:rPr>
      </w:pPr>
      <w:r w:rsidRPr="3A3E732D">
        <w:rPr>
          <w:rFonts w:ascii="Helvetica" w:hAnsi="Helvetica" w:cs="Helvetica"/>
          <w:sz w:val="24"/>
          <w:szCs w:val="24"/>
        </w:rPr>
        <w:t xml:space="preserve">Professors and Associate Professors provide academic leadership of the highest order by maintaining excellence and leadership in teaching, in research, and in one or more of the following </w:t>
      </w:r>
      <w:r w:rsidR="00F11B60">
        <w:rPr>
          <w:rFonts w:ascii="Helvetica" w:hAnsi="Helvetica" w:cs="Helvetica"/>
          <w:sz w:val="24"/>
          <w:szCs w:val="24"/>
        </w:rPr>
        <w:t>domains</w:t>
      </w:r>
      <w:r w:rsidRPr="3A3E732D">
        <w:rPr>
          <w:rFonts w:ascii="Helvetica" w:hAnsi="Helvetica" w:cs="Helvetica"/>
          <w:sz w:val="24"/>
          <w:szCs w:val="24"/>
        </w:rPr>
        <w:t xml:space="preserve">: kaupapa Māori; community development; profession, vocation or industry contribution; service provision; or innovation and transformation. </w:t>
      </w:r>
    </w:p>
    <w:p w14:paraId="5ED73966" w14:textId="77777777" w:rsidR="00B53D1D" w:rsidRPr="00B10C2B" w:rsidRDefault="00B53D1D" w:rsidP="00B53D1D">
      <w:pPr>
        <w:pStyle w:val="BodyText"/>
        <w:spacing w:before="0" w:line="288" w:lineRule="auto"/>
        <w:ind w:left="0" w:firstLine="0"/>
        <w:rPr>
          <w:rFonts w:ascii="Helvetica" w:hAnsi="Helvetica" w:cs="Helvetica"/>
          <w:sz w:val="24"/>
          <w:szCs w:val="24"/>
        </w:rPr>
      </w:pPr>
      <w:r w:rsidRPr="3A3E732D">
        <w:rPr>
          <w:rFonts w:ascii="Helvetica" w:hAnsi="Helvetica" w:cs="Helvetica"/>
          <w:sz w:val="24"/>
          <w:szCs w:val="24"/>
        </w:rPr>
        <w:t xml:space="preserve">Professors and Associate Professors have an established reputation amongst their colleagues locally, nationally and internationally for their excellence and leadership. </w:t>
      </w:r>
    </w:p>
    <w:p w14:paraId="01C1DC05" w14:textId="77777777" w:rsidR="00B53D1D" w:rsidRPr="00B10C2B" w:rsidRDefault="00B53D1D" w:rsidP="00B53D1D">
      <w:pPr>
        <w:spacing w:line="288" w:lineRule="auto"/>
        <w:ind w:right="2"/>
        <w:rPr>
          <w:rFonts w:ascii="Helvetica" w:hAnsi="Helvetica" w:cs="Helvetica"/>
          <w:sz w:val="24"/>
          <w:szCs w:val="24"/>
        </w:rPr>
      </w:pPr>
      <w:r w:rsidRPr="3A3E732D">
        <w:rPr>
          <w:rFonts w:ascii="Helvetica" w:hAnsi="Helvetica" w:cs="Helvetica"/>
          <w:sz w:val="24"/>
          <w:szCs w:val="24"/>
        </w:rPr>
        <w:t>Professors and Associate Professors use their leadership and expertise as an educator and/or researcher to make a significant contribution to a better world, personally and collectively, and support others to do so also.</w:t>
      </w:r>
    </w:p>
    <w:p w14:paraId="052256C1" w14:textId="77777777" w:rsidR="00B53D1D" w:rsidRPr="00B10C2B" w:rsidRDefault="00B53D1D" w:rsidP="3A3E732D">
      <w:pPr>
        <w:spacing w:line="288" w:lineRule="auto"/>
        <w:rPr>
          <w:rFonts w:ascii="Helvetica" w:hAnsi="Helvetica" w:cs="Helvetica"/>
          <w:sz w:val="24"/>
          <w:szCs w:val="24"/>
        </w:rPr>
      </w:pPr>
      <w:r w:rsidRPr="3A3E732D">
        <w:rPr>
          <w:rFonts w:ascii="Helvetica" w:hAnsi="Helvetica" w:cs="Helvetica"/>
          <w:sz w:val="24"/>
          <w:szCs w:val="24"/>
        </w:rPr>
        <w:t xml:space="preserve">Professors and Associate Professors may achieve and maintain the expectations of a professor through work undertaken individually and/or jointly with others. </w:t>
      </w:r>
    </w:p>
    <w:p w14:paraId="1166E0AB" w14:textId="77777777" w:rsidR="00B53D1D" w:rsidRPr="00B10C2B" w:rsidRDefault="00B53D1D" w:rsidP="00B53D1D">
      <w:pPr>
        <w:spacing w:line="288" w:lineRule="auto"/>
        <w:rPr>
          <w:rFonts w:ascii="Helvetica" w:eastAsia="Times New Roman" w:hAnsi="Helvetica" w:cs="Helvetica"/>
          <w:color w:val="333333"/>
          <w:sz w:val="24"/>
          <w:szCs w:val="24"/>
          <w:lang w:eastAsia="en-NZ"/>
        </w:rPr>
      </w:pPr>
      <w:r w:rsidRPr="3A3E732D">
        <w:rPr>
          <w:rFonts w:ascii="Helvetica" w:hAnsi="Helvetica" w:cs="Helvetica"/>
          <w:sz w:val="24"/>
          <w:szCs w:val="24"/>
        </w:rPr>
        <w:t xml:space="preserve">While the expectations are the same, Professors are expected to fulfil them at a higher </w:t>
      </w:r>
      <w:r w:rsidRPr="3A3E732D">
        <w:rPr>
          <w:rFonts w:ascii="Helvetica" w:eastAsia="Times New Roman" w:hAnsi="Helvetica" w:cs="Helvetica"/>
          <w:color w:val="333333"/>
          <w:sz w:val="24"/>
          <w:szCs w:val="24"/>
          <w:lang w:eastAsia="en-NZ"/>
        </w:rPr>
        <w:t>level than Associate Professors.</w:t>
      </w:r>
    </w:p>
    <w:p w14:paraId="32C5AD38" w14:textId="07729ED1" w:rsidR="00B53D1D" w:rsidRPr="00B10C2B" w:rsidRDefault="00B53D1D" w:rsidP="3A3E732D">
      <w:pPr>
        <w:spacing w:line="288" w:lineRule="auto"/>
        <w:rPr>
          <w:rFonts w:ascii="Helvetica" w:hAnsi="Helvetica" w:cs="Helvetica"/>
          <w:sz w:val="24"/>
          <w:szCs w:val="24"/>
        </w:rPr>
      </w:pPr>
      <w:r w:rsidRPr="3A3E732D">
        <w:rPr>
          <w:rFonts w:ascii="Helvetica" w:eastAsia="Times New Roman" w:hAnsi="Helvetica" w:cs="Helvetica"/>
          <w:color w:val="333333"/>
          <w:sz w:val="24"/>
          <w:szCs w:val="24"/>
          <w:lang w:eastAsia="en-NZ"/>
        </w:rPr>
        <w:t xml:space="preserve">The expectations for each Professor and Associate Professor are in </w:t>
      </w:r>
      <w:r w:rsidR="260AB364" w:rsidRPr="3A3E732D">
        <w:rPr>
          <w:rFonts w:ascii="Helvetica" w:eastAsia="Times New Roman" w:hAnsi="Helvetica" w:cs="Helvetica"/>
          <w:color w:val="333333"/>
          <w:sz w:val="24"/>
          <w:szCs w:val="24"/>
          <w:lang w:eastAsia="en-NZ"/>
        </w:rPr>
        <w:t>S</w:t>
      </w:r>
      <w:r w:rsidRPr="3A3E732D">
        <w:rPr>
          <w:rFonts w:ascii="Helvetica" w:eastAsia="Times New Roman" w:hAnsi="Helvetica" w:cs="Helvetica"/>
          <w:color w:val="333333"/>
          <w:sz w:val="24"/>
          <w:szCs w:val="24"/>
          <w:lang w:eastAsia="en-NZ"/>
        </w:rPr>
        <w:t xml:space="preserve">ections 1, 2 and 9 and at least one of </w:t>
      </w:r>
      <w:r w:rsidR="61475FCD" w:rsidRPr="3A3E732D">
        <w:rPr>
          <w:rFonts w:ascii="Helvetica" w:eastAsia="Times New Roman" w:hAnsi="Helvetica" w:cs="Helvetica"/>
          <w:color w:val="333333"/>
          <w:sz w:val="24"/>
          <w:szCs w:val="24"/>
          <w:lang w:eastAsia="en-NZ"/>
        </w:rPr>
        <w:t>S</w:t>
      </w:r>
      <w:r w:rsidRPr="3A3E732D">
        <w:rPr>
          <w:rFonts w:ascii="Helvetica" w:eastAsia="Times New Roman" w:hAnsi="Helvetica" w:cs="Helvetica"/>
          <w:color w:val="333333"/>
          <w:sz w:val="24"/>
          <w:szCs w:val="24"/>
          <w:lang w:eastAsia="en-NZ"/>
        </w:rPr>
        <w:t>ections 3 to 8 below.</w:t>
      </w:r>
    </w:p>
    <w:p w14:paraId="64931545" w14:textId="77777777" w:rsidR="00B53D1D" w:rsidRPr="00B10C2B" w:rsidRDefault="00B53D1D" w:rsidP="00B53D1D">
      <w:pPr>
        <w:pStyle w:val="BodyText"/>
        <w:spacing w:before="0" w:line="288" w:lineRule="auto"/>
        <w:ind w:left="0" w:firstLine="0"/>
        <w:rPr>
          <w:rFonts w:ascii="Helvetica" w:hAnsi="Helvetica" w:cs="Helvetica"/>
          <w:sz w:val="24"/>
          <w:szCs w:val="24"/>
        </w:rPr>
      </w:pPr>
    </w:p>
    <w:p w14:paraId="79A3EB0A" w14:textId="77777777" w:rsidR="00B53D1D" w:rsidRPr="00B10C2B" w:rsidRDefault="00B53D1D" w:rsidP="3A3E732D">
      <w:pPr>
        <w:pStyle w:val="ListParagraph"/>
        <w:numPr>
          <w:ilvl w:val="0"/>
          <w:numId w:val="8"/>
        </w:numPr>
        <w:spacing w:line="288" w:lineRule="auto"/>
        <w:rPr>
          <w:rFonts w:ascii="Helvetica" w:hAnsi="Helvetica" w:cs="Helvetica"/>
          <w:b/>
          <w:bCs/>
          <w:sz w:val="24"/>
          <w:szCs w:val="24"/>
        </w:rPr>
      </w:pPr>
      <w:r w:rsidRPr="3A3E732D">
        <w:rPr>
          <w:rFonts w:ascii="Helvetica" w:hAnsi="Helvetica" w:cs="Helvetica"/>
          <w:b/>
          <w:bCs/>
          <w:sz w:val="24"/>
          <w:szCs w:val="24"/>
        </w:rPr>
        <w:t xml:space="preserve">TEACHING / AKO – Key Accountabilities – Kā </w:t>
      </w:r>
      <w:proofErr w:type="spellStart"/>
      <w:r w:rsidRPr="3A3E732D">
        <w:rPr>
          <w:rFonts w:ascii="Helvetica" w:hAnsi="Helvetica" w:cs="Helvetica"/>
          <w:b/>
          <w:bCs/>
          <w:sz w:val="24"/>
          <w:szCs w:val="24"/>
        </w:rPr>
        <w:t>kaweka</w:t>
      </w:r>
      <w:proofErr w:type="spellEnd"/>
      <w:r w:rsidRPr="3A3E732D">
        <w:rPr>
          <w:rFonts w:ascii="Helvetica" w:hAnsi="Helvetica" w:cs="Helvetica"/>
          <w:b/>
          <w:bCs/>
          <w:sz w:val="24"/>
          <w:szCs w:val="24"/>
        </w:rPr>
        <w:t xml:space="preserve"> take</w:t>
      </w:r>
    </w:p>
    <w:p w14:paraId="5C653A13" w14:textId="572E9A1F" w:rsidR="3A3E732D" w:rsidRDefault="3A3E732D" w:rsidP="3A3E732D">
      <w:pPr>
        <w:pStyle w:val="BodyText"/>
        <w:spacing w:before="0" w:line="288" w:lineRule="auto"/>
        <w:ind w:left="360"/>
        <w:rPr>
          <w:rFonts w:ascii="Helvetica" w:hAnsi="Helvetica" w:cs="Helvetica"/>
          <w:sz w:val="24"/>
          <w:szCs w:val="24"/>
        </w:rPr>
      </w:pPr>
    </w:p>
    <w:p w14:paraId="207CE79B" w14:textId="77777777" w:rsidR="00B53D1D" w:rsidRPr="00B10C2B" w:rsidRDefault="00B53D1D" w:rsidP="3A3E732D">
      <w:pPr>
        <w:pStyle w:val="BodyText"/>
        <w:spacing w:before="0" w:line="288" w:lineRule="auto"/>
        <w:ind w:left="360"/>
        <w:rPr>
          <w:rFonts w:ascii="Helvetica" w:hAnsi="Helvetica" w:cs="Helvetica"/>
          <w:sz w:val="24"/>
          <w:szCs w:val="24"/>
        </w:rPr>
      </w:pPr>
      <w:r w:rsidRPr="3A3E732D">
        <w:rPr>
          <w:rFonts w:ascii="Helvetica" w:hAnsi="Helvetica" w:cs="Helvetica"/>
          <w:sz w:val="24"/>
          <w:szCs w:val="24"/>
        </w:rPr>
        <w:t>The Professor or Associate Professor:</w:t>
      </w:r>
    </w:p>
    <w:p w14:paraId="72CDDA48" w14:textId="77777777" w:rsidR="00B53D1D" w:rsidRPr="00B10C2B" w:rsidRDefault="00B53D1D" w:rsidP="3A3E732D">
      <w:pPr>
        <w:pStyle w:val="BodyText"/>
        <w:numPr>
          <w:ilvl w:val="0"/>
          <w:numId w:val="3"/>
        </w:numPr>
        <w:spacing w:before="0" w:line="288" w:lineRule="auto"/>
        <w:rPr>
          <w:rFonts w:ascii="Helvetica" w:hAnsi="Helvetica" w:cs="Helvetica"/>
          <w:sz w:val="24"/>
          <w:szCs w:val="24"/>
        </w:rPr>
      </w:pPr>
      <w:r w:rsidRPr="3A3E732D">
        <w:rPr>
          <w:rFonts w:ascii="Helvetica" w:hAnsi="Helvetica" w:cs="Helvetica"/>
          <w:sz w:val="24"/>
          <w:szCs w:val="24"/>
        </w:rPr>
        <w:t xml:space="preserve">Demonstrates sustained excellence in their research-informed teaching practice, effectively using a variety of learning </w:t>
      </w:r>
      <w:proofErr w:type="gramStart"/>
      <w:r w:rsidRPr="3A3E732D">
        <w:rPr>
          <w:rFonts w:ascii="Helvetica" w:hAnsi="Helvetica" w:cs="Helvetica"/>
          <w:sz w:val="24"/>
          <w:szCs w:val="24"/>
        </w:rPr>
        <w:t>techniques;</w:t>
      </w:r>
      <w:proofErr w:type="gramEnd"/>
      <w:r w:rsidRPr="3A3E732D">
        <w:rPr>
          <w:rFonts w:ascii="Helvetica" w:hAnsi="Helvetica" w:cs="Helvetica"/>
          <w:sz w:val="24"/>
          <w:szCs w:val="24"/>
        </w:rPr>
        <w:t xml:space="preserve"> </w:t>
      </w:r>
    </w:p>
    <w:p w14:paraId="5E3BE61A" w14:textId="60818296" w:rsidR="00B53D1D" w:rsidRPr="00B10C2B" w:rsidRDefault="00B53D1D" w:rsidP="35906428">
      <w:pPr>
        <w:pStyle w:val="BodyText"/>
        <w:numPr>
          <w:ilvl w:val="0"/>
          <w:numId w:val="3"/>
        </w:numPr>
        <w:spacing w:before="0" w:line="288" w:lineRule="auto"/>
        <w:rPr>
          <w:rFonts w:ascii="Helvetica" w:hAnsi="Helvetica" w:cs="Helvetica"/>
          <w:sz w:val="24"/>
          <w:szCs w:val="24"/>
        </w:rPr>
      </w:pPr>
      <w:r w:rsidRPr="3A3E732D">
        <w:rPr>
          <w:rFonts w:ascii="Helvetica" w:hAnsi="Helvetica" w:cs="Helvetica"/>
          <w:sz w:val="24"/>
          <w:szCs w:val="24"/>
        </w:rPr>
        <w:t>Provides consistent support for colleagues at Otago Polytechnic to strengthen their own teaching practice; and</w:t>
      </w:r>
    </w:p>
    <w:p w14:paraId="3AF76DA7" w14:textId="758B095D" w:rsidR="00B53D1D" w:rsidRPr="00B10C2B" w:rsidRDefault="00B53D1D" w:rsidP="6F8730AC">
      <w:pPr>
        <w:pStyle w:val="BodyText"/>
        <w:numPr>
          <w:ilvl w:val="0"/>
          <w:numId w:val="3"/>
        </w:numPr>
        <w:spacing w:before="0" w:line="288" w:lineRule="auto"/>
        <w:rPr>
          <w:rFonts w:ascii="Helvetica" w:hAnsi="Helvetica" w:cs="Helvetica"/>
          <w:sz w:val="24"/>
          <w:szCs w:val="24"/>
        </w:rPr>
      </w:pPr>
      <w:r w:rsidRPr="3A3E732D">
        <w:rPr>
          <w:rFonts w:ascii="Helvetica" w:hAnsi="Helvetica" w:cs="Helvetica"/>
          <w:sz w:val="24"/>
          <w:szCs w:val="24"/>
        </w:rPr>
        <w:t xml:space="preserve">Provides leadership in developing and delivering learning and assessment opportunities for diverse learning contexts, which enhance </w:t>
      </w:r>
      <w:r w:rsidR="565ABB49" w:rsidRPr="3A3E732D">
        <w:rPr>
          <w:rFonts w:ascii="Helvetica" w:hAnsi="Helvetica" w:cs="Helvetica"/>
          <w:sz w:val="24"/>
          <w:szCs w:val="24"/>
        </w:rPr>
        <w:t>ākonga</w:t>
      </w:r>
      <w:r w:rsidRPr="3A3E732D">
        <w:rPr>
          <w:rFonts w:ascii="Helvetica" w:hAnsi="Helvetica" w:cs="Helvetica"/>
          <w:sz w:val="24"/>
          <w:szCs w:val="24"/>
        </w:rPr>
        <w:t xml:space="preserve"> achievement and meet the diverse needs of </w:t>
      </w:r>
      <w:r w:rsidR="364641F6" w:rsidRPr="3A3E732D">
        <w:rPr>
          <w:rFonts w:ascii="Helvetica" w:hAnsi="Helvetica" w:cs="Helvetica"/>
          <w:sz w:val="24"/>
          <w:szCs w:val="24"/>
        </w:rPr>
        <w:t>ā</w:t>
      </w:r>
      <w:r w:rsidR="07E18C1B" w:rsidRPr="3A3E732D">
        <w:rPr>
          <w:rFonts w:ascii="Helvetica" w:hAnsi="Helvetica" w:cs="Helvetica"/>
          <w:sz w:val="24"/>
          <w:szCs w:val="24"/>
        </w:rPr>
        <w:t>konga</w:t>
      </w:r>
      <w:r w:rsidRPr="3A3E732D">
        <w:rPr>
          <w:rFonts w:ascii="Helvetica" w:hAnsi="Helvetica" w:cs="Helvetica"/>
          <w:sz w:val="24"/>
          <w:szCs w:val="24"/>
        </w:rPr>
        <w:t>.</w:t>
      </w:r>
    </w:p>
    <w:p w14:paraId="41368353" w14:textId="77777777" w:rsidR="00B53D1D" w:rsidRPr="00B10C2B" w:rsidRDefault="00B53D1D" w:rsidP="3A3E732D">
      <w:pPr>
        <w:spacing w:line="288" w:lineRule="auto"/>
        <w:rPr>
          <w:rFonts w:ascii="Helvetica" w:hAnsi="Helvetica" w:cs="Helvetica"/>
          <w:sz w:val="24"/>
          <w:szCs w:val="24"/>
        </w:rPr>
      </w:pPr>
    </w:p>
    <w:p w14:paraId="6358D0F4" w14:textId="77777777" w:rsidR="00B53D1D" w:rsidRPr="00B10C2B" w:rsidRDefault="00B53D1D" w:rsidP="3A3E732D">
      <w:pPr>
        <w:pStyle w:val="ListParagraph"/>
        <w:numPr>
          <w:ilvl w:val="0"/>
          <w:numId w:val="2"/>
        </w:numPr>
        <w:spacing w:before="0" w:line="288" w:lineRule="auto"/>
        <w:rPr>
          <w:rFonts w:ascii="Helvetica" w:hAnsi="Helvetica" w:cs="Helvetica"/>
          <w:b/>
          <w:bCs/>
          <w:sz w:val="24"/>
          <w:szCs w:val="24"/>
        </w:rPr>
      </w:pPr>
      <w:r w:rsidRPr="3A3E732D">
        <w:rPr>
          <w:rFonts w:ascii="Helvetica" w:hAnsi="Helvetica" w:cs="Helvetica"/>
          <w:b/>
          <w:bCs/>
          <w:sz w:val="24"/>
          <w:szCs w:val="24"/>
        </w:rPr>
        <w:t xml:space="preserve">RESEARCH / RAKAHAU – Key Accountabilities – Kā </w:t>
      </w:r>
      <w:proofErr w:type="spellStart"/>
      <w:r w:rsidRPr="3A3E732D">
        <w:rPr>
          <w:rFonts w:ascii="Helvetica" w:hAnsi="Helvetica" w:cs="Helvetica"/>
          <w:b/>
          <w:bCs/>
          <w:sz w:val="24"/>
          <w:szCs w:val="24"/>
        </w:rPr>
        <w:t>kaweka</w:t>
      </w:r>
      <w:proofErr w:type="spellEnd"/>
      <w:r w:rsidRPr="3A3E732D">
        <w:rPr>
          <w:rFonts w:ascii="Helvetica" w:hAnsi="Helvetica" w:cs="Helvetica"/>
          <w:b/>
          <w:bCs/>
          <w:sz w:val="24"/>
          <w:szCs w:val="24"/>
        </w:rPr>
        <w:t xml:space="preserve"> take</w:t>
      </w:r>
    </w:p>
    <w:p w14:paraId="1E2E2343" w14:textId="60581490" w:rsidR="3A3E732D" w:rsidRDefault="3A3E732D" w:rsidP="3A3E732D">
      <w:pPr>
        <w:pStyle w:val="BodyText"/>
        <w:spacing w:before="0" w:line="288" w:lineRule="auto"/>
        <w:ind w:left="0" w:right="2" w:firstLine="0"/>
        <w:rPr>
          <w:rFonts w:ascii="Helvetica" w:hAnsi="Helvetica" w:cs="Helvetica"/>
          <w:sz w:val="24"/>
          <w:szCs w:val="24"/>
        </w:rPr>
      </w:pPr>
    </w:p>
    <w:p w14:paraId="61551D9F" w14:textId="77777777" w:rsidR="00B53D1D" w:rsidRPr="00B10C2B" w:rsidRDefault="00B53D1D" w:rsidP="3A3E732D">
      <w:pPr>
        <w:pStyle w:val="BodyText"/>
        <w:spacing w:before="0" w:line="288" w:lineRule="auto"/>
        <w:ind w:left="0" w:right="2" w:firstLine="0"/>
        <w:rPr>
          <w:rFonts w:ascii="Helvetica" w:hAnsi="Helvetica" w:cs="Helvetica"/>
          <w:sz w:val="24"/>
          <w:szCs w:val="24"/>
        </w:rPr>
      </w:pPr>
      <w:r w:rsidRPr="3A3E732D">
        <w:rPr>
          <w:rFonts w:ascii="Helvetica" w:hAnsi="Helvetica" w:cs="Helvetica"/>
          <w:sz w:val="24"/>
          <w:szCs w:val="24"/>
        </w:rPr>
        <w:t xml:space="preserve">The Professor or Associate Professor: </w:t>
      </w:r>
    </w:p>
    <w:p w14:paraId="195E35B4" w14:textId="77777777" w:rsidR="00B53D1D" w:rsidRPr="00B10C2B" w:rsidRDefault="00B53D1D" w:rsidP="3A3E732D">
      <w:pPr>
        <w:pStyle w:val="ListParagraph"/>
        <w:numPr>
          <w:ilvl w:val="0"/>
          <w:numId w:val="4"/>
        </w:numPr>
        <w:tabs>
          <w:tab w:val="left" w:pos="1027"/>
          <w:tab w:val="left" w:pos="1028"/>
        </w:tabs>
        <w:spacing w:line="288" w:lineRule="auto"/>
        <w:ind w:right="2"/>
        <w:rPr>
          <w:rFonts w:ascii="Helvetica" w:hAnsi="Helvetica" w:cs="Helvetica"/>
          <w:sz w:val="24"/>
          <w:szCs w:val="24"/>
        </w:rPr>
      </w:pPr>
      <w:r w:rsidRPr="3A3E732D">
        <w:rPr>
          <w:rFonts w:ascii="Helvetica" w:hAnsi="Helvetica" w:cs="Helvetica"/>
          <w:sz w:val="24"/>
          <w:szCs w:val="24"/>
        </w:rPr>
        <w:t>Regularly produces high quality research outputs that demonstrate expertise as evidenced by</w:t>
      </w:r>
      <w:r w:rsidRPr="3A3E732D">
        <w:rPr>
          <w:rFonts w:ascii="Helvetica" w:hAnsi="Helvetica" w:cs="Helvetica"/>
          <w:spacing w:val="-25"/>
          <w:sz w:val="24"/>
          <w:szCs w:val="24"/>
        </w:rPr>
        <w:t xml:space="preserve"> </w:t>
      </w:r>
      <w:r w:rsidRPr="3A3E732D">
        <w:rPr>
          <w:rFonts w:ascii="Helvetica" w:hAnsi="Helvetica" w:cs="Helvetica"/>
          <w:sz w:val="24"/>
          <w:szCs w:val="24"/>
        </w:rPr>
        <w:t xml:space="preserve">their internationally recognised research profile (a “B” grading in the PBRF assessment process will be evidence of recognition at the </w:t>
      </w:r>
      <w:r w:rsidRPr="3A3E732D">
        <w:rPr>
          <w:rFonts w:ascii="Helvetica" w:hAnsi="Helvetica" w:cs="Helvetica"/>
          <w:sz w:val="24"/>
          <w:szCs w:val="24"/>
        </w:rPr>
        <w:lastRenderedPageBreak/>
        <w:t>appropriate level, but is not the exclusive</w:t>
      </w:r>
      <w:r w:rsidRPr="3A3E732D">
        <w:rPr>
          <w:rFonts w:ascii="Helvetica" w:hAnsi="Helvetica" w:cs="Helvetica"/>
          <w:spacing w:val="-11"/>
          <w:sz w:val="24"/>
          <w:szCs w:val="24"/>
        </w:rPr>
        <w:t xml:space="preserve"> </w:t>
      </w:r>
      <w:r w:rsidRPr="3A3E732D">
        <w:rPr>
          <w:rFonts w:ascii="Helvetica" w:hAnsi="Helvetica" w:cs="Helvetica"/>
          <w:sz w:val="24"/>
          <w:szCs w:val="24"/>
        </w:rPr>
        <w:t>measure</w:t>
      </w:r>
      <w:proofErr w:type="gramStart"/>
      <w:r w:rsidRPr="3A3E732D">
        <w:rPr>
          <w:rFonts w:ascii="Helvetica" w:hAnsi="Helvetica" w:cs="Helvetica"/>
          <w:sz w:val="24"/>
          <w:szCs w:val="24"/>
        </w:rPr>
        <w:t>);</w:t>
      </w:r>
      <w:proofErr w:type="gramEnd"/>
    </w:p>
    <w:p w14:paraId="4E3F052B" w14:textId="4174ADA8" w:rsidR="00B53D1D" w:rsidRPr="00B10C2B" w:rsidRDefault="00B53D1D" w:rsidP="36425734">
      <w:pPr>
        <w:pStyle w:val="ListParagraph"/>
        <w:numPr>
          <w:ilvl w:val="0"/>
          <w:numId w:val="4"/>
        </w:numPr>
        <w:tabs>
          <w:tab w:val="left" w:pos="1027"/>
          <w:tab w:val="left" w:pos="1028"/>
        </w:tabs>
        <w:spacing w:line="288" w:lineRule="auto"/>
        <w:ind w:right="2"/>
        <w:rPr>
          <w:rFonts w:ascii="Helvetica" w:hAnsi="Helvetica" w:cs="Helvetica"/>
          <w:sz w:val="24"/>
          <w:szCs w:val="24"/>
        </w:rPr>
      </w:pPr>
      <w:r w:rsidRPr="3A3E732D">
        <w:rPr>
          <w:rFonts w:ascii="Helvetica" w:hAnsi="Helvetica" w:cs="Helvetica"/>
          <w:sz w:val="24"/>
          <w:szCs w:val="24"/>
        </w:rPr>
        <w:t>Provides consistent support for colleagues at Otago Polytechnic to become more research-active and increase the quality of their research; and</w:t>
      </w:r>
    </w:p>
    <w:p w14:paraId="62B62719" w14:textId="17E3BBB4" w:rsidR="00B53D1D" w:rsidRPr="00B10C2B" w:rsidRDefault="00B53D1D" w:rsidP="36425734">
      <w:pPr>
        <w:pStyle w:val="ListParagraph"/>
        <w:numPr>
          <w:ilvl w:val="0"/>
          <w:numId w:val="4"/>
        </w:numPr>
        <w:tabs>
          <w:tab w:val="left" w:pos="1027"/>
          <w:tab w:val="left" w:pos="1028"/>
        </w:tabs>
        <w:spacing w:line="288" w:lineRule="auto"/>
        <w:ind w:right="2"/>
        <w:rPr>
          <w:rFonts w:ascii="Helvetica" w:hAnsi="Helvetica" w:cs="Helvetica"/>
          <w:sz w:val="24"/>
          <w:szCs w:val="24"/>
        </w:rPr>
      </w:pPr>
      <w:r w:rsidRPr="3A3E732D">
        <w:rPr>
          <w:rFonts w:ascii="Helvetica" w:hAnsi="Helvetica" w:cs="Helvetica"/>
          <w:sz w:val="24"/>
          <w:szCs w:val="24"/>
        </w:rPr>
        <w:t>Provides leadership in research both through collaborative research and through their significant contributions to the research environment at and beyond Otago Polytechnic.</w:t>
      </w:r>
    </w:p>
    <w:p w14:paraId="0106DA2E" w14:textId="77777777" w:rsidR="00B53D1D" w:rsidRPr="00B10C2B" w:rsidRDefault="00B53D1D" w:rsidP="3A3E732D">
      <w:pPr>
        <w:tabs>
          <w:tab w:val="left" w:pos="667"/>
          <w:tab w:val="left" w:pos="668"/>
        </w:tabs>
        <w:spacing w:line="288" w:lineRule="auto"/>
        <w:ind w:right="245"/>
        <w:rPr>
          <w:rFonts w:ascii="Helvetica" w:hAnsi="Helvetica" w:cs="Helvetica"/>
          <w:sz w:val="24"/>
          <w:szCs w:val="24"/>
        </w:rPr>
      </w:pPr>
    </w:p>
    <w:p w14:paraId="7EECBFFE" w14:textId="77777777" w:rsidR="00B53D1D" w:rsidRPr="00B10C2B" w:rsidRDefault="00B53D1D" w:rsidP="3A3E732D">
      <w:pPr>
        <w:pStyle w:val="ListParagraph"/>
        <w:numPr>
          <w:ilvl w:val="0"/>
          <w:numId w:val="2"/>
        </w:numPr>
        <w:spacing w:before="0" w:line="288" w:lineRule="auto"/>
        <w:rPr>
          <w:rFonts w:ascii="Helvetica" w:hAnsi="Helvetica" w:cs="Helvetica"/>
          <w:b/>
          <w:bCs/>
          <w:sz w:val="24"/>
          <w:szCs w:val="24"/>
        </w:rPr>
      </w:pPr>
      <w:r w:rsidRPr="3A3E732D">
        <w:rPr>
          <w:rFonts w:ascii="Helvetica" w:hAnsi="Helvetica" w:cs="Helvetica"/>
          <w:b/>
          <w:bCs/>
          <w:sz w:val="24"/>
          <w:szCs w:val="24"/>
        </w:rPr>
        <w:t xml:space="preserve">KAUPAPA MĀORI – Key Accountabilities – Kā </w:t>
      </w:r>
      <w:proofErr w:type="spellStart"/>
      <w:r w:rsidRPr="3A3E732D">
        <w:rPr>
          <w:rFonts w:ascii="Helvetica" w:hAnsi="Helvetica" w:cs="Helvetica"/>
          <w:b/>
          <w:bCs/>
          <w:sz w:val="24"/>
          <w:szCs w:val="24"/>
        </w:rPr>
        <w:t>kaweka</w:t>
      </w:r>
      <w:proofErr w:type="spellEnd"/>
      <w:r w:rsidRPr="3A3E732D">
        <w:rPr>
          <w:rFonts w:ascii="Helvetica" w:hAnsi="Helvetica" w:cs="Helvetica"/>
          <w:b/>
          <w:bCs/>
          <w:sz w:val="24"/>
          <w:szCs w:val="24"/>
        </w:rPr>
        <w:t xml:space="preserve"> take</w:t>
      </w:r>
    </w:p>
    <w:p w14:paraId="1294B485" w14:textId="007ADBC5" w:rsidR="3A3E732D" w:rsidRDefault="3A3E732D" w:rsidP="3A3E732D">
      <w:pPr>
        <w:tabs>
          <w:tab w:val="left" w:pos="2880"/>
        </w:tabs>
        <w:spacing w:line="288" w:lineRule="auto"/>
        <w:rPr>
          <w:rFonts w:ascii="Helvetica" w:hAnsi="Helvetica" w:cs="Helvetica"/>
          <w:sz w:val="24"/>
          <w:szCs w:val="24"/>
        </w:rPr>
      </w:pPr>
    </w:p>
    <w:p w14:paraId="5B8E76B3" w14:textId="77777777" w:rsidR="00B53D1D" w:rsidRPr="00B10C2B" w:rsidRDefault="00B53D1D" w:rsidP="00B53D1D">
      <w:pPr>
        <w:tabs>
          <w:tab w:val="left" w:pos="2880"/>
        </w:tabs>
        <w:spacing w:line="288" w:lineRule="auto"/>
        <w:rPr>
          <w:rFonts w:ascii="Helvetica" w:hAnsi="Helvetica" w:cs="Helvetica"/>
          <w:sz w:val="24"/>
          <w:szCs w:val="24"/>
        </w:rPr>
      </w:pPr>
      <w:r w:rsidRPr="3A3E732D">
        <w:rPr>
          <w:rFonts w:ascii="Helvetica" w:hAnsi="Helvetica" w:cs="Helvetica"/>
          <w:sz w:val="24"/>
          <w:szCs w:val="24"/>
        </w:rPr>
        <w:t>The Professor or Associate Professor:</w:t>
      </w:r>
    </w:p>
    <w:p w14:paraId="036C86F9" w14:textId="31E32D88" w:rsidR="00B53D1D" w:rsidRPr="00B10C2B" w:rsidRDefault="00B53D1D" w:rsidP="00B53D1D">
      <w:pPr>
        <w:pStyle w:val="ListParagraph"/>
        <w:numPr>
          <w:ilvl w:val="0"/>
          <w:numId w:val="5"/>
        </w:numPr>
        <w:tabs>
          <w:tab w:val="left" w:pos="2880"/>
        </w:tabs>
        <w:spacing w:line="288" w:lineRule="auto"/>
        <w:rPr>
          <w:rFonts w:ascii="Helvetica" w:hAnsi="Helvetica" w:cs="Helvetica"/>
          <w:sz w:val="24"/>
          <w:szCs w:val="24"/>
          <w:lang w:val="en-NZ"/>
        </w:rPr>
      </w:pPr>
      <w:r w:rsidRPr="3A3E732D">
        <w:rPr>
          <w:rFonts w:ascii="Helvetica" w:hAnsi="Helvetica" w:cs="Helvetica"/>
          <w:sz w:val="24"/>
          <w:szCs w:val="24"/>
          <w:lang w:val="en-NZ"/>
        </w:rPr>
        <w:t>Is instrumental in the implementation and observation of Kaupapa Māori at Otago Polytechnic</w:t>
      </w:r>
    </w:p>
    <w:p w14:paraId="7582BF0B" w14:textId="77777777" w:rsidR="00B53D1D" w:rsidRPr="00B10C2B" w:rsidRDefault="00B53D1D" w:rsidP="00B53D1D">
      <w:pPr>
        <w:pStyle w:val="ListParagraph"/>
        <w:numPr>
          <w:ilvl w:val="0"/>
          <w:numId w:val="5"/>
        </w:numPr>
        <w:tabs>
          <w:tab w:val="left" w:pos="2880"/>
        </w:tabs>
        <w:spacing w:line="288" w:lineRule="auto"/>
        <w:rPr>
          <w:rFonts w:ascii="Helvetica" w:hAnsi="Helvetica" w:cs="Helvetica"/>
          <w:sz w:val="24"/>
          <w:szCs w:val="24"/>
          <w:lang w:val="en-NZ"/>
        </w:rPr>
      </w:pPr>
      <w:r w:rsidRPr="3A3E732D">
        <w:rPr>
          <w:rFonts w:ascii="Helvetica" w:hAnsi="Helvetica" w:cs="Helvetica"/>
          <w:sz w:val="24"/>
          <w:szCs w:val="24"/>
          <w:lang w:val="en-NZ"/>
        </w:rPr>
        <w:t xml:space="preserve">Demonstrates leadership in Kaupapa Māori; and </w:t>
      </w:r>
    </w:p>
    <w:p w14:paraId="33E7F8DD" w14:textId="77777777" w:rsidR="00B53D1D" w:rsidRPr="00B10C2B" w:rsidRDefault="00B53D1D" w:rsidP="00B53D1D">
      <w:pPr>
        <w:pStyle w:val="ListParagraph"/>
        <w:numPr>
          <w:ilvl w:val="0"/>
          <w:numId w:val="5"/>
        </w:numPr>
        <w:tabs>
          <w:tab w:val="left" w:pos="2880"/>
        </w:tabs>
        <w:spacing w:line="288" w:lineRule="auto"/>
        <w:rPr>
          <w:rFonts w:ascii="Helvetica" w:hAnsi="Helvetica" w:cs="Helvetica"/>
          <w:sz w:val="24"/>
          <w:szCs w:val="24"/>
          <w:lang w:val="en-NZ"/>
        </w:rPr>
      </w:pPr>
      <w:r w:rsidRPr="3A3E732D">
        <w:rPr>
          <w:rFonts w:ascii="Helvetica" w:hAnsi="Helvetica" w:cs="Helvetica"/>
          <w:sz w:val="24"/>
          <w:szCs w:val="24"/>
          <w:lang w:val="en-NZ"/>
        </w:rPr>
        <w:t>Contributes to the advancement of Kaupapa Māori nationally.</w:t>
      </w:r>
    </w:p>
    <w:p w14:paraId="65431777" w14:textId="77777777" w:rsidR="00B53D1D" w:rsidRPr="00B10C2B" w:rsidRDefault="00B53D1D" w:rsidP="00B53D1D">
      <w:pPr>
        <w:tabs>
          <w:tab w:val="left" w:pos="2880"/>
        </w:tabs>
        <w:spacing w:line="288" w:lineRule="auto"/>
        <w:rPr>
          <w:rFonts w:ascii="Helvetica" w:hAnsi="Helvetica" w:cs="Helvetica"/>
          <w:sz w:val="24"/>
          <w:szCs w:val="24"/>
        </w:rPr>
      </w:pPr>
    </w:p>
    <w:p w14:paraId="59E8209F" w14:textId="77777777" w:rsidR="00B53D1D" w:rsidRPr="00B10C2B" w:rsidRDefault="00B53D1D" w:rsidP="3A3E732D">
      <w:pPr>
        <w:pStyle w:val="ListParagraph"/>
        <w:numPr>
          <w:ilvl w:val="0"/>
          <w:numId w:val="2"/>
        </w:numPr>
        <w:spacing w:before="0" w:line="288" w:lineRule="auto"/>
        <w:rPr>
          <w:rFonts w:ascii="Helvetica" w:hAnsi="Helvetica" w:cs="Helvetica"/>
          <w:b/>
          <w:bCs/>
          <w:sz w:val="24"/>
          <w:szCs w:val="24"/>
        </w:rPr>
      </w:pPr>
      <w:r w:rsidRPr="3A3E732D">
        <w:rPr>
          <w:rFonts w:ascii="Helvetica" w:hAnsi="Helvetica" w:cs="Helvetica"/>
          <w:b/>
          <w:bCs/>
          <w:sz w:val="24"/>
          <w:szCs w:val="24"/>
        </w:rPr>
        <w:t>PROFESSION, VOCATION, OR INDUSTRY CONTRIBUTION – Key Accountabilities –</w:t>
      </w:r>
      <w:r w:rsidRPr="3A3E732D">
        <w:rPr>
          <w:rFonts w:ascii="Helvetica" w:hAnsi="Helvetica" w:cs="Helvetica"/>
          <w:sz w:val="24"/>
          <w:szCs w:val="24"/>
        </w:rPr>
        <w:t xml:space="preserve"> </w:t>
      </w:r>
      <w:r w:rsidRPr="3A3E732D">
        <w:rPr>
          <w:rFonts w:ascii="Helvetica" w:hAnsi="Helvetica" w:cs="Helvetica"/>
          <w:b/>
          <w:bCs/>
          <w:sz w:val="24"/>
          <w:szCs w:val="24"/>
        </w:rPr>
        <w:t xml:space="preserve">Kā </w:t>
      </w:r>
      <w:proofErr w:type="spellStart"/>
      <w:r w:rsidRPr="3A3E732D">
        <w:rPr>
          <w:rFonts w:ascii="Helvetica" w:hAnsi="Helvetica" w:cs="Helvetica"/>
          <w:b/>
          <w:bCs/>
          <w:sz w:val="24"/>
          <w:szCs w:val="24"/>
        </w:rPr>
        <w:t>kaweka</w:t>
      </w:r>
      <w:proofErr w:type="spellEnd"/>
      <w:r w:rsidRPr="3A3E732D">
        <w:rPr>
          <w:rFonts w:ascii="Helvetica" w:hAnsi="Helvetica" w:cs="Helvetica"/>
          <w:b/>
          <w:bCs/>
          <w:sz w:val="24"/>
          <w:szCs w:val="24"/>
        </w:rPr>
        <w:t xml:space="preserve"> take</w:t>
      </w:r>
    </w:p>
    <w:p w14:paraId="2D6D5040" w14:textId="3FB1CAD6" w:rsidR="3A3E732D" w:rsidRDefault="3A3E732D" w:rsidP="3A3E732D">
      <w:pPr>
        <w:pStyle w:val="BodyText"/>
        <w:tabs>
          <w:tab w:val="left" w:pos="2880"/>
        </w:tabs>
        <w:spacing w:line="288" w:lineRule="auto"/>
        <w:ind w:left="0" w:firstLine="0"/>
        <w:rPr>
          <w:rFonts w:ascii="Helvetica" w:hAnsi="Helvetica" w:cs="Helvetica"/>
          <w:sz w:val="24"/>
          <w:szCs w:val="24"/>
        </w:rPr>
      </w:pPr>
    </w:p>
    <w:p w14:paraId="39385F49" w14:textId="77777777" w:rsidR="00B53D1D" w:rsidRPr="00B10C2B" w:rsidRDefault="00B53D1D" w:rsidP="3A3E732D">
      <w:pPr>
        <w:pStyle w:val="BodyText"/>
        <w:tabs>
          <w:tab w:val="left" w:pos="2880"/>
        </w:tabs>
        <w:spacing w:line="288" w:lineRule="auto"/>
        <w:ind w:left="0" w:firstLine="0"/>
        <w:rPr>
          <w:rFonts w:ascii="Helvetica" w:hAnsi="Helvetica" w:cs="Helvetica"/>
          <w:sz w:val="24"/>
          <w:szCs w:val="24"/>
        </w:rPr>
      </w:pPr>
      <w:r w:rsidRPr="3A3E732D">
        <w:rPr>
          <w:rFonts w:ascii="Helvetica" w:hAnsi="Helvetica" w:cs="Helvetica"/>
          <w:sz w:val="24"/>
          <w:szCs w:val="24"/>
        </w:rPr>
        <w:t>The Professor or Associate Professor:</w:t>
      </w:r>
    </w:p>
    <w:p w14:paraId="42AC4019" w14:textId="77777777" w:rsidR="00B53D1D" w:rsidRPr="00B10C2B" w:rsidRDefault="00B53D1D" w:rsidP="3A3E732D">
      <w:pPr>
        <w:pStyle w:val="BodyText"/>
        <w:numPr>
          <w:ilvl w:val="0"/>
          <w:numId w:val="5"/>
        </w:numPr>
        <w:tabs>
          <w:tab w:val="left" w:pos="709"/>
        </w:tabs>
        <w:spacing w:line="288" w:lineRule="auto"/>
        <w:rPr>
          <w:rFonts w:ascii="Helvetica" w:hAnsi="Helvetica" w:cs="Helvetica"/>
          <w:sz w:val="24"/>
          <w:szCs w:val="24"/>
        </w:rPr>
      </w:pPr>
      <w:r w:rsidRPr="3A3E732D">
        <w:rPr>
          <w:rFonts w:ascii="Helvetica" w:hAnsi="Helvetica" w:cs="Helvetica"/>
          <w:sz w:val="24"/>
          <w:szCs w:val="24"/>
        </w:rPr>
        <w:t xml:space="preserve">Provides significant benefits for a profession or industry connected closely with their discipline </w:t>
      </w:r>
      <w:proofErr w:type="gramStart"/>
      <w:r w:rsidRPr="3A3E732D">
        <w:rPr>
          <w:rFonts w:ascii="Helvetica" w:hAnsi="Helvetica" w:cs="Helvetica"/>
          <w:sz w:val="24"/>
          <w:szCs w:val="24"/>
        </w:rPr>
        <w:t>area;</w:t>
      </w:r>
      <w:proofErr w:type="gramEnd"/>
      <w:r w:rsidRPr="3A3E732D">
        <w:rPr>
          <w:rFonts w:ascii="Helvetica" w:hAnsi="Helvetica" w:cs="Helvetica"/>
          <w:sz w:val="24"/>
          <w:szCs w:val="24"/>
        </w:rPr>
        <w:t xml:space="preserve"> </w:t>
      </w:r>
    </w:p>
    <w:p w14:paraId="6523CAFC" w14:textId="77777777" w:rsidR="00B53D1D" w:rsidRPr="00B10C2B" w:rsidRDefault="00B53D1D" w:rsidP="3A3E732D">
      <w:pPr>
        <w:pStyle w:val="BodyText"/>
        <w:numPr>
          <w:ilvl w:val="0"/>
          <w:numId w:val="5"/>
        </w:numPr>
        <w:tabs>
          <w:tab w:val="left" w:pos="709"/>
        </w:tabs>
        <w:spacing w:line="288" w:lineRule="auto"/>
        <w:rPr>
          <w:rFonts w:ascii="Helvetica" w:hAnsi="Helvetica" w:cs="Helvetica"/>
          <w:sz w:val="24"/>
          <w:szCs w:val="24"/>
        </w:rPr>
      </w:pPr>
      <w:r w:rsidRPr="3A3E732D">
        <w:rPr>
          <w:rFonts w:ascii="Helvetica" w:hAnsi="Helvetica" w:cs="Helvetica"/>
          <w:sz w:val="24"/>
          <w:szCs w:val="24"/>
        </w:rPr>
        <w:t>Contributes formal or informal leadership to their profession or industry; and</w:t>
      </w:r>
    </w:p>
    <w:p w14:paraId="292EFF76" w14:textId="5E9ECBB7" w:rsidR="00B53D1D" w:rsidRPr="00B10C2B" w:rsidRDefault="00B53D1D" w:rsidP="36425734">
      <w:pPr>
        <w:pStyle w:val="BodyText"/>
        <w:numPr>
          <w:ilvl w:val="0"/>
          <w:numId w:val="5"/>
        </w:numPr>
        <w:tabs>
          <w:tab w:val="left" w:pos="709"/>
        </w:tabs>
        <w:spacing w:line="288" w:lineRule="auto"/>
        <w:rPr>
          <w:rFonts w:ascii="Helvetica" w:hAnsi="Helvetica" w:cs="Helvetica"/>
          <w:sz w:val="24"/>
          <w:szCs w:val="24"/>
        </w:rPr>
      </w:pPr>
      <w:r w:rsidRPr="3A3E732D">
        <w:rPr>
          <w:rFonts w:ascii="Helvetica" w:hAnsi="Helvetica" w:cs="Helvetica"/>
          <w:sz w:val="24"/>
          <w:szCs w:val="24"/>
        </w:rPr>
        <w:t xml:space="preserve">Maintains a strong network of relevant connections and develops partnerships and collaborations beneficial for </w:t>
      </w:r>
      <w:r w:rsidR="69233925" w:rsidRPr="3A3E732D">
        <w:rPr>
          <w:rFonts w:ascii="Helvetica" w:hAnsi="Helvetica" w:cs="Helvetica"/>
          <w:sz w:val="24"/>
          <w:szCs w:val="24"/>
        </w:rPr>
        <w:t>kaimahi</w:t>
      </w:r>
      <w:r w:rsidRPr="3A3E732D">
        <w:rPr>
          <w:rFonts w:ascii="Helvetica" w:hAnsi="Helvetica" w:cs="Helvetica"/>
          <w:sz w:val="24"/>
          <w:szCs w:val="24"/>
        </w:rPr>
        <w:t xml:space="preserve"> and/or </w:t>
      </w:r>
      <w:r w:rsidR="2D13E978" w:rsidRPr="3A3E732D">
        <w:rPr>
          <w:rFonts w:ascii="Helvetica" w:hAnsi="Helvetica" w:cs="Helvetica"/>
          <w:sz w:val="24"/>
          <w:szCs w:val="24"/>
        </w:rPr>
        <w:t>ākonga</w:t>
      </w:r>
      <w:r w:rsidRPr="3A3E732D">
        <w:rPr>
          <w:rFonts w:ascii="Helvetica" w:hAnsi="Helvetica" w:cs="Helvetica"/>
          <w:sz w:val="24"/>
          <w:szCs w:val="24"/>
        </w:rPr>
        <w:t xml:space="preserve"> at Otago Polytechnic and further afield.</w:t>
      </w:r>
    </w:p>
    <w:p w14:paraId="0B0B2A83" w14:textId="77777777" w:rsidR="00B53D1D" w:rsidRPr="00B10C2B" w:rsidRDefault="00B53D1D" w:rsidP="3A3E732D">
      <w:pPr>
        <w:spacing w:line="288" w:lineRule="auto"/>
        <w:rPr>
          <w:rFonts w:ascii="Helvetica" w:hAnsi="Helvetica" w:cs="Helvetica"/>
          <w:sz w:val="24"/>
          <w:szCs w:val="24"/>
        </w:rPr>
      </w:pPr>
    </w:p>
    <w:p w14:paraId="466A927F" w14:textId="77777777" w:rsidR="00B53D1D" w:rsidRPr="00B10C2B" w:rsidRDefault="00B53D1D" w:rsidP="3A3E732D">
      <w:pPr>
        <w:pStyle w:val="ListParagraph"/>
        <w:numPr>
          <w:ilvl w:val="0"/>
          <w:numId w:val="2"/>
        </w:numPr>
        <w:spacing w:before="0" w:line="288" w:lineRule="auto"/>
        <w:rPr>
          <w:rFonts w:ascii="Helvetica" w:hAnsi="Helvetica" w:cs="Helvetica"/>
          <w:b/>
          <w:bCs/>
          <w:sz w:val="24"/>
          <w:szCs w:val="24"/>
        </w:rPr>
      </w:pPr>
      <w:r w:rsidRPr="3A3E732D">
        <w:rPr>
          <w:rFonts w:ascii="Helvetica" w:hAnsi="Helvetica" w:cs="Helvetica"/>
          <w:b/>
          <w:bCs/>
          <w:sz w:val="24"/>
          <w:szCs w:val="24"/>
          <w:lang w:val="en-NZ"/>
        </w:rPr>
        <w:t>SECTOR LEADERSHIP</w:t>
      </w:r>
      <w:r w:rsidRPr="3A3E732D">
        <w:rPr>
          <w:rFonts w:ascii="Helvetica" w:hAnsi="Helvetica" w:cs="Helvetica"/>
          <w:b/>
          <w:bCs/>
          <w:sz w:val="24"/>
          <w:szCs w:val="24"/>
        </w:rPr>
        <w:t xml:space="preserve">– Key Accountabilities – Kā </w:t>
      </w:r>
      <w:proofErr w:type="spellStart"/>
      <w:r w:rsidRPr="3A3E732D">
        <w:rPr>
          <w:rFonts w:ascii="Helvetica" w:hAnsi="Helvetica" w:cs="Helvetica"/>
          <w:b/>
          <w:bCs/>
          <w:sz w:val="24"/>
          <w:szCs w:val="24"/>
        </w:rPr>
        <w:t>kaweka</w:t>
      </w:r>
      <w:proofErr w:type="spellEnd"/>
      <w:r w:rsidRPr="3A3E732D">
        <w:rPr>
          <w:rFonts w:ascii="Helvetica" w:hAnsi="Helvetica" w:cs="Helvetica"/>
          <w:b/>
          <w:bCs/>
          <w:sz w:val="24"/>
          <w:szCs w:val="24"/>
        </w:rPr>
        <w:t xml:space="preserve"> take</w:t>
      </w:r>
    </w:p>
    <w:p w14:paraId="47024E87" w14:textId="207B0598" w:rsidR="3A3E732D" w:rsidRDefault="3A3E732D" w:rsidP="3A3E732D">
      <w:pPr>
        <w:pStyle w:val="paragraph"/>
        <w:spacing w:before="0" w:beforeAutospacing="0" w:after="0" w:afterAutospacing="0" w:line="288" w:lineRule="auto"/>
        <w:rPr>
          <w:rStyle w:val="normaltextrun"/>
          <w:rFonts w:ascii="Helvetica" w:eastAsia="Arial" w:hAnsi="Helvetica" w:cs="Helvetica"/>
        </w:rPr>
      </w:pPr>
    </w:p>
    <w:p w14:paraId="0182E0BE" w14:textId="00E6B500" w:rsidR="00B53D1D" w:rsidRPr="00B10C2B" w:rsidRDefault="00B53D1D" w:rsidP="3A3E732D">
      <w:pPr>
        <w:pStyle w:val="paragraph"/>
        <w:spacing w:before="0" w:beforeAutospacing="0" w:after="0" w:afterAutospacing="0" w:line="288" w:lineRule="auto"/>
        <w:textAlignment w:val="baseline"/>
        <w:rPr>
          <w:rFonts w:ascii="Helvetica" w:hAnsi="Helvetica" w:cs="Helvetica"/>
        </w:rPr>
      </w:pPr>
      <w:r w:rsidRPr="3A3E732D">
        <w:rPr>
          <w:rStyle w:val="normaltextrun"/>
          <w:rFonts w:ascii="Helvetica" w:eastAsia="Arial" w:hAnsi="Helvetica" w:cs="Helvetica"/>
        </w:rPr>
        <w:t>The</w:t>
      </w:r>
      <w:r w:rsidR="005E3BB8">
        <w:rPr>
          <w:rStyle w:val="normaltextrun"/>
          <w:rFonts w:ascii="Helvetica" w:eastAsia="Arial" w:hAnsi="Helvetica" w:cs="Helvetica"/>
        </w:rPr>
        <w:t xml:space="preserve"> </w:t>
      </w:r>
      <w:r w:rsidRPr="3A3E732D">
        <w:rPr>
          <w:rStyle w:val="normaltextrun"/>
          <w:rFonts w:ascii="Helvetica" w:eastAsia="Arial" w:hAnsi="Helvetica" w:cs="Helvetica"/>
        </w:rPr>
        <w:t>Professor or Associate Professor:</w:t>
      </w:r>
      <w:r w:rsidRPr="3A3E732D">
        <w:rPr>
          <w:rStyle w:val="eop"/>
          <w:rFonts w:ascii="Helvetica" w:hAnsi="Helvetica" w:cs="Helvetica"/>
        </w:rPr>
        <w:t> </w:t>
      </w:r>
    </w:p>
    <w:p w14:paraId="14F47AE5" w14:textId="3666EF13" w:rsidR="00B53D1D" w:rsidRPr="00B10C2B" w:rsidRDefault="00B53D1D" w:rsidP="3A3E732D">
      <w:pPr>
        <w:pStyle w:val="paragraph"/>
        <w:numPr>
          <w:ilvl w:val="0"/>
          <w:numId w:val="6"/>
        </w:numPr>
        <w:spacing w:before="0" w:beforeAutospacing="0" w:after="0" w:afterAutospacing="0" w:line="288" w:lineRule="auto"/>
        <w:textAlignment w:val="baseline"/>
        <w:rPr>
          <w:rFonts w:ascii="Helvetica" w:eastAsia="Arial" w:hAnsi="Helvetica" w:cs="Helvetica"/>
          <w:lang w:val="en-US" w:eastAsia="en-US"/>
        </w:rPr>
      </w:pPr>
      <w:r w:rsidRPr="3A3E732D">
        <w:rPr>
          <w:rFonts w:ascii="Helvetica" w:eastAsia="Arial" w:hAnsi="Helvetica" w:cs="Helvetica"/>
          <w:lang w:val="en-US" w:eastAsia="en-US"/>
        </w:rPr>
        <w:t>Provides leadership towards the general development and effective operation of their Department, Otago Polytechni</w:t>
      </w:r>
      <w:r w:rsidR="392A107C" w:rsidRPr="3A3E732D">
        <w:rPr>
          <w:rFonts w:ascii="Helvetica" w:eastAsia="Arial" w:hAnsi="Helvetica" w:cs="Helvetica"/>
          <w:lang w:val="en-US" w:eastAsia="en-US"/>
        </w:rPr>
        <w:t>c</w:t>
      </w:r>
      <w:r w:rsidRPr="3A3E732D">
        <w:rPr>
          <w:rFonts w:ascii="Helvetica" w:eastAsia="Arial" w:hAnsi="Helvetica" w:cs="Helvetica"/>
          <w:lang w:val="en-US" w:eastAsia="en-US"/>
        </w:rPr>
        <w:t>, which may not be a formal role, e.g. </w:t>
      </w:r>
      <w:r w:rsidRPr="3A3E732D">
        <w:rPr>
          <w:rFonts w:ascii="Helvetica" w:eastAsia="Arial" w:hAnsi="Helvetica" w:cs="Helvetica"/>
          <w:lang w:eastAsia="en-US"/>
        </w:rPr>
        <w:t xml:space="preserve">developing a new initiative or managing a </w:t>
      </w:r>
      <w:proofErr w:type="gramStart"/>
      <w:r w:rsidRPr="3A3E732D">
        <w:rPr>
          <w:rFonts w:ascii="Helvetica" w:eastAsia="Arial" w:hAnsi="Helvetica" w:cs="Helvetica"/>
          <w:lang w:eastAsia="en-US"/>
        </w:rPr>
        <w:t>project</w:t>
      </w:r>
      <w:r w:rsidRPr="3A3E732D">
        <w:rPr>
          <w:rFonts w:ascii="Helvetica" w:eastAsia="Arial" w:hAnsi="Helvetica" w:cs="Helvetica"/>
          <w:lang w:val="en-US" w:eastAsia="en-US"/>
        </w:rPr>
        <w:t>;</w:t>
      </w:r>
      <w:proofErr w:type="gramEnd"/>
    </w:p>
    <w:p w14:paraId="021B5A92" w14:textId="0546AA09" w:rsidR="00B53D1D" w:rsidRPr="00B10C2B" w:rsidRDefault="00B53D1D" w:rsidP="3A3E732D">
      <w:pPr>
        <w:pStyle w:val="paragraph"/>
        <w:numPr>
          <w:ilvl w:val="0"/>
          <w:numId w:val="6"/>
        </w:numPr>
        <w:spacing w:before="0" w:beforeAutospacing="0" w:after="0" w:afterAutospacing="0" w:line="288" w:lineRule="auto"/>
        <w:textAlignment w:val="baseline"/>
        <w:rPr>
          <w:rFonts w:ascii="Helvetica" w:eastAsia="Arial" w:hAnsi="Helvetica" w:cs="Helvetica"/>
          <w:lang w:val="en-US" w:eastAsia="en-US"/>
        </w:rPr>
      </w:pPr>
      <w:r w:rsidRPr="3A3E732D">
        <w:rPr>
          <w:rFonts w:ascii="Helvetica" w:eastAsia="Arial" w:hAnsi="Helvetica" w:cs="Helvetica"/>
          <w:lang w:eastAsia="en-US"/>
        </w:rPr>
        <w:t>May undertake key leadership and policymaking roles at Otago Polytechnic</w:t>
      </w:r>
      <w:proofErr w:type="gramStart"/>
      <w:r w:rsidR="315A7DEA" w:rsidRPr="3A3E732D">
        <w:rPr>
          <w:rFonts w:ascii="Helvetica" w:eastAsia="Arial" w:hAnsi="Helvetica" w:cs="Helvetica"/>
          <w:lang w:eastAsia="en-US"/>
        </w:rPr>
        <w:t>/</w:t>
      </w:r>
      <w:r w:rsidRPr="3A3E732D">
        <w:rPr>
          <w:rFonts w:ascii="Helvetica" w:eastAsia="Arial" w:hAnsi="Helvetica" w:cs="Helvetica"/>
          <w:lang w:eastAsia="en-US"/>
        </w:rPr>
        <w:t xml:space="preserve">  Te</w:t>
      </w:r>
      <w:proofErr w:type="gramEnd"/>
      <w:r w:rsidRPr="3A3E732D">
        <w:rPr>
          <w:rFonts w:ascii="Helvetica" w:eastAsia="Arial" w:hAnsi="Helvetica" w:cs="Helvetica"/>
          <w:lang w:eastAsia="en-US"/>
        </w:rPr>
        <w:t xml:space="preserve"> Pūkenga, e.g. the chairing of academic committees and teams, programme leadership; and</w:t>
      </w:r>
    </w:p>
    <w:p w14:paraId="6E6E3491" w14:textId="3F2AE209" w:rsidR="00B53D1D" w:rsidRPr="00B10C2B" w:rsidRDefault="00B53D1D" w:rsidP="3A3E732D">
      <w:pPr>
        <w:pStyle w:val="paragraph"/>
        <w:numPr>
          <w:ilvl w:val="0"/>
          <w:numId w:val="6"/>
        </w:numPr>
        <w:spacing w:before="0" w:beforeAutospacing="0" w:after="0" w:afterAutospacing="0" w:line="288" w:lineRule="auto"/>
        <w:textAlignment w:val="baseline"/>
        <w:rPr>
          <w:rStyle w:val="eop"/>
          <w:rFonts w:ascii="Helvetica" w:eastAsia="Arial" w:hAnsi="Helvetica" w:cs="Helvetica"/>
          <w:lang w:val="en-US" w:eastAsia="en-US"/>
        </w:rPr>
      </w:pPr>
      <w:r w:rsidRPr="3A3E732D">
        <w:rPr>
          <w:rFonts w:ascii="Helvetica" w:eastAsia="Arial" w:hAnsi="Helvetica" w:cs="Helvetica"/>
          <w:lang w:val="en-US" w:eastAsia="en-US"/>
        </w:rPr>
        <w:t xml:space="preserve">Contributes </w:t>
      </w:r>
      <w:r w:rsidRPr="3A3E732D">
        <w:rPr>
          <w:rStyle w:val="normaltextrun"/>
          <w:rFonts w:ascii="Helvetica" w:eastAsia="Arial" w:hAnsi="Helvetica" w:cs="Helvetica"/>
        </w:rPr>
        <w:t>sector leadership beyond Otago Polytechnic in relevant spheres of influence. </w:t>
      </w:r>
      <w:r w:rsidRPr="3A3E732D">
        <w:rPr>
          <w:rStyle w:val="eop"/>
          <w:rFonts w:ascii="Helvetica" w:hAnsi="Helvetica" w:cs="Helvetica"/>
        </w:rPr>
        <w:t> </w:t>
      </w:r>
    </w:p>
    <w:p w14:paraId="14E3969B" w14:textId="406E26B0" w:rsidR="00B53D1D" w:rsidRDefault="00B53D1D" w:rsidP="00B53D1D">
      <w:pPr>
        <w:rPr>
          <w:rFonts w:ascii="Helvetica" w:hAnsi="Helvetica" w:cs="Helvetica"/>
          <w:sz w:val="24"/>
          <w:szCs w:val="24"/>
        </w:rPr>
      </w:pPr>
    </w:p>
    <w:p w14:paraId="7A1564BD" w14:textId="77777777" w:rsidR="00B53D1D" w:rsidRPr="00B10C2B" w:rsidRDefault="00B53D1D" w:rsidP="3A3E732D">
      <w:pPr>
        <w:pStyle w:val="ListParagraph"/>
        <w:numPr>
          <w:ilvl w:val="0"/>
          <w:numId w:val="2"/>
        </w:numPr>
        <w:spacing w:before="0" w:line="288" w:lineRule="auto"/>
        <w:rPr>
          <w:rFonts w:ascii="Helvetica" w:hAnsi="Helvetica" w:cs="Helvetica"/>
          <w:b/>
          <w:bCs/>
          <w:sz w:val="24"/>
          <w:szCs w:val="24"/>
        </w:rPr>
      </w:pPr>
      <w:r w:rsidRPr="3A3E732D">
        <w:rPr>
          <w:rFonts w:ascii="Helvetica" w:hAnsi="Helvetica" w:cs="Helvetica"/>
          <w:b/>
          <w:bCs/>
          <w:sz w:val="24"/>
          <w:szCs w:val="24"/>
        </w:rPr>
        <w:lastRenderedPageBreak/>
        <w:t xml:space="preserve">COMMUNITY DEVELOPMENT – Key Accountabilities – Kā </w:t>
      </w:r>
      <w:proofErr w:type="spellStart"/>
      <w:r w:rsidRPr="3A3E732D">
        <w:rPr>
          <w:rFonts w:ascii="Helvetica" w:hAnsi="Helvetica" w:cs="Helvetica"/>
          <w:b/>
          <w:bCs/>
          <w:sz w:val="24"/>
          <w:szCs w:val="24"/>
        </w:rPr>
        <w:t>kaweka</w:t>
      </w:r>
      <w:proofErr w:type="spellEnd"/>
      <w:r w:rsidRPr="3A3E732D">
        <w:rPr>
          <w:rFonts w:ascii="Helvetica" w:hAnsi="Helvetica" w:cs="Helvetica"/>
          <w:b/>
          <w:bCs/>
          <w:sz w:val="24"/>
          <w:szCs w:val="24"/>
        </w:rPr>
        <w:t xml:space="preserve"> take</w:t>
      </w:r>
    </w:p>
    <w:p w14:paraId="337D8F3B" w14:textId="0295F65A" w:rsidR="3A3E732D" w:rsidRDefault="3A3E732D" w:rsidP="3A3E732D">
      <w:pPr>
        <w:tabs>
          <w:tab w:val="left" w:pos="2880"/>
        </w:tabs>
        <w:spacing w:line="288" w:lineRule="auto"/>
        <w:rPr>
          <w:rFonts w:ascii="Helvetica" w:hAnsi="Helvetica" w:cs="Helvetica"/>
          <w:sz w:val="24"/>
          <w:szCs w:val="24"/>
        </w:rPr>
      </w:pPr>
    </w:p>
    <w:p w14:paraId="21C69BDA" w14:textId="77777777" w:rsidR="00B53D1D" w:rsidRPr="00B10C2B" w:rsidRDefault="00B53D1D" w:rsidP="00B53D1D">
      <w:pPr>
        <w:tabs>
          <w:tab w:val="left" w:pos="2880"/>
        </w:tabs>
        <w:spacing w:line="288" w:lineRule="auto"/>
        <w:rPr>
          <w:rFonts w:ascii="Helvetica" w:hAnsi="Helvetica" w:cs="Helvetica"/>
          <w:sz w:val="24"/>
          <w:szCs w:val="24"/>
        </w:rPr>
      </w:pPr>
      <w:r w:rsidRPr="3A3E732D">
        <w:rPr>
          <w:rFonts w:ascii="Helvetica" w:hAnsi="Helvetica" w:cs="Helvetica"/>
          <w:sz w:val="24"/>
          <w:szCs w:val="24"/>
        </w:rPr>
        <w:t>The Professor or Associate Professor:</w:t>
      </w:r>
    </w:p>
    <w:p w14:paraId="5B55B0F7" w14:textId="77777777" w:rsidR="00B53D1D" w:rsidRPr="00F11B60" w:rsidRDefault="00B53D1D" w:rsidP="00F11B60">
      <w:pPr>
        <w:pStyle w:val="paragraph"/>
        <w:numPr>
          <w:ilvl w:val="0"/>
          <w:numId w:val="6"/>
        </w:numPr>
        <w:spacing w:before="0" w:beforeAutospacing="0" w:after="0" w:afterAutospacing="0" w:line="288" w:lineRule="auto"/>
        <w:textAlignment w:val="baseline"/>
        <w:rPr>
          <w:rFonts w:ascii="Helvetica" w:eastAsia="Arial" w:hAnsi="Helvetica" w:cs="Helvetica"/>
          <w:lang w:val="en-US" w:eastAsia="en-US"/>
        </w:rPr>
      </w:pPr>
      <w:r w:rsidRPr="00F11B60">
        <w:rPr>
          <w:rFonts w:ascii="Helvetica" w:eastAsia="Arial" w:hAnsi="Helvetica" w:cs="Helvetica"/>
          <w:lang w:val="en-US" w:eastAsia="en-US"/>
        </w:rPr>
        <w:t xml:space="preserve">Provides significant benefits for a geographical community or community of interest using their research </w:t>
      </w:r>
      <w:proofErr w:type="gramStart"/>
      <w:r w:rsidRPr="00F11B60">
        <w:rPr>
          <w:rFonts w:ascii="Helvetica" w:eastAsia="Arial" w:hAnsi="Helvetica" w:cs="Helvetica"/>
          <w:lang w:val="en-US" w:eastAsia="en-US"/>
        </w:rPr>
        <w:t>expertise;</w:t>
      </w:r>
      <w:proofErr w:type="gramEnd"/>
      <w:r w:rsidRPr="00F11B60">
        <w:rPr>
          <w:rFonts w:ascii="Helvetica" w:eastAsia="Arial" w:hAnsi="Helvetica" w:cs="Helvetica"/>
          <w:lang w:val="en-US" w:eastAsia="en-US"/>
        </w:rPr>
        <w:t xml:space="preserve"> </w:t>
      </w:r>
    </w:p>
    <w:p w14:paraId="0172EB78" w14:textId="77777777" w:rsidR="00B53D1D" w:rsidRPr="00F11B60" w:rsidRDefault="00B53D1D" w:rsidP="00F11B60">
      <w:pPr>
        <w:pStyle w:val="paragraph"/>
        <w:numPr>
          <w:ilvl w:val="0"/>
          <w:numId w:val="6"/>
        </w:numPr>
        <w:spacing w:before="0" w:beforeAutospacing="0" w:after="0" w:afterAutospacing="0" w:line="288" w:lineRule="auto"/>
        <w:textAlignment w:val="baseline"/>
        <w:rPr>
          <w:rFonts w:ascii="Helvetica" w:eastAsia="Arial" w:hAnsi="Helvetica" w:cs="Helvetica"/>
          <w:lang w:val="en-US" w:eastAsia="en-US"/>
        </w:rPr>
      </w:pPr>
      <w:r w:rsidRPr="00F11B60">
        <w:rPr>
          <w:rFonts w:ascii="Helvetica" w:eastAsia="Arial" w:hAnsi="Helvetica" w:cs="Helvetica"/>
          <w:lang w:val="en-US" w:eastAsia="en-US"/>
        </w:rPr>
        <w:t>Contributes formal or informal leadership to one or more of their communities; and</w:t>
      </w:r>
    </w:p>
    <w:p w14:paraId="30C0181C" w14:textId="5F9F053E" w:rsidR="00B53D1D" w:rsidRPr="00F11B60" w:rsidRDefault="00B53D1D" w:rsidP="00F11B60">
      <w:pPr>
        <w:pStyle w:val="paragraph"/>
        <w:numPr>
          <w:ilvl w:val="0"/>
          <w:numId w:val="6"/>
        </w:numPr>
        <w:spacing w:before="0" w:beforeAutospacing="0" w:after="0" w:afterAutospacing="0" w:line="288" w:lineRule="auto"/>
        <w:textAlignment w:val="baseline"/>
        <w:rPr>
          <w:rFonts w:ascii="Helvetica" w:eastAsia="Arial" w:hAnsi="Helvetica" w:cs="Helvetica"/>
          <w:lang w:val="en-US" w:eastAsia="en-US"/>
        </w:rPr>
      </w:pPr>
      <w:r w:rsidRPr="00F11B60">
        <w:rPr>
          <w:rFonts w:ascii="Helvetica" w:eastAsia="Arial" w:hAnsi="Helvetica" w:cs="Helvetica"/>
          <w:lang w:val="en-US" w:eastAsia="en-US"/>
        </w:rPr>
        <w:t xml:space="preserve">Maintains a strong network of relevant connections and develops partnerships and collaborations beneficial for </w:t>
      </w:r>
      <w:proofErr w:type="gramStart"/>
      <w:r w:rsidR="395655CB" w:rsidRPr="00F11B60">
        <w:rPr>
          <w:rFonts w:ascii="Helvetica" w:eastAsia="Arial" w:hAnsi="Helvetica" w:cs="Helvetica"/>
          <w:lang w:val="en-US" w:eastAsia="en-US"/>
        </w:rPr>
        <w:t xml:space="preserve">kaimahi </w:t>
      </w:r>
      <w:r w:rsidRPr="00F11B60">
        <w:rPr>
          <w:rFonts w:ascii="Helvetica" w:eastAsia="Arial" w:hAnsi="Helvetica" w:cs="Helvetica"/>
          <w:lang w:val="en-US" w:eastAsia="en-US"/>
        </w:rPr>
        <w:t xml:space="preserve"> and</w:t>
      </w:r>
      <w:proofErr w:type="gramEnd"/>
      <w:r w:rsidRPr="00F11B60">
        <w:rPr>
          <w:rFonts w:ascii="Helvetica" w:eastAsia="Arial" w:hAnsi="Helvetica" w:cs="Helvetica"/>
          <w:lang w:val="en-US" w:eastAsia="en-US"/>
        </w:rPr>
        <w:t xml:space="preserve">/or </w:t>
      </w:r>
      <w:r w:rsidR="5430230C" w:rsidRPr="00F11B60">
        <w:rPr>
          <w:rFonts w:ascii="Helvetica" w:eastAsia="Arial" w:hAnsi="Helvetica" w:cs="Helvetica"/>
          <w:lang w:val="en-US" w:eastAsia="en-US"/>
        </w:rPr>
        <w:t>ākonga</w:t>
      </w:r>
      <w:r w:rsidRPr="00F11B60">
        <w:rPr>
          <w:rFonts w:ascii="Helvetica" w:eastAsia="Arial" w:hAnsi="Helvetica" w:cs="Helvetica"/>
          <w:lang w:val="en-US" w:eastAsia="en-US"/>
        </w:rPr>
        <w:t xml:space="preserve"> at Otago Polytechnic and further afield.</w:t>
      </w:r>
    </w:p>
    <w:p w14:paraId="5469C8E2" w14:textId="77777777" w:rsidR="00B53D1D" w:rsidRPr="00B10C2B" w:rsidRDefault="00B53D1D" w:rsidP="3A3E732D">
      <w:pPr>
        <w:spacing w:line="288" w:lineRule="auto"/>
        <w:rPr>
          <w:rFonts w:ascii="Helvetica" w:hAnsi="Helvetica" w:cs="Helvetica"/>
          <w:sz w:val="24"/>
          <w:szCs w:val="24"/>
        </w:rPr>
      </w:pPr>
    </w:p>
    <w:p w14:paraId="794C5BDB" w14:textId="77777777" w:rsidR="00B53D1D" w:rsidRPr="00B10C2B" w:rsidRDefault="00B53D1D" w:rsidP="3A3E732D">
      <w:pPr>
        <w:pStyle w:val="ListParagraph"/>
        <w:numPr>
          <w:ilvl w:val="0"/>
          <w:numId w:val="2"/>
        </w:numPr>
        <w:spacing w:before="0" w:line="288" w:lineRule="auto"/>
        <w:rPr>
          <w:rFonts w:ascii="Helvetica" w:hAnsi="Helvetica" w:cs="Helvetica"/>
          <w:b/>
          <w:bCs/>
          <w:sz w:val="24"/>
          <w:szCs w:val="24"/>
        </w:rPr>
      </w:pPr>
      <w:r w:rsidRPr="3A3E732D">
        <w:rPr>
          <w:rFonts w:ascii="Helvetica" w:hAnsi="Helvetica" w:cs="Helvetica"/>
          <w:b/>
          <w:bCs/>
          <w:sz w:val="24"/>
          <w:szCs w:val="24"/>
        </w:rPr>
        <w:t>SERVICE PROVISION – Key Accountabilities –</w:t>
      </w:r>
      <w:r w:rsidRPr="3A3E732D">
        <w:rPr>
          <w:rFonts w:ascii="Helvetica" w:hAnsi="Helvetica" w:cs="Helvetica"/>
          <w:sz w:val="24"/>
          <w:szCs w:val="24"/>
        </w:rPr>
        <w:t xml:space="preserve"> </w:t>
      </w:r>
      <w:r w:rsidRPr="3A3E732D">
        <w:rPr>
          <w:rFonts w:ascii="Helvetica" w:hAnsi="Helvetica" w:cs="Helvetica"/>
          <w:b/>
          <w:bCs/>
          <w:sz w:val="24"/>
          <w:szCs w:val="24"/>
        </w:rPr>
        <w:t xml:space="preserve">Kā </w:t>
      </w:r>
      <w:proofErr w:type="spellStart"/>
      <w:r w:rsidRPr="3A3E732D">
        <w:rPr>
          <w:rFonts w:ascii="Helvetica" w:hAnsi="Helvetica" w:cs="Helvetica"/>
          <w:b/>
          <w:bCs/>
          <w:sz w:val="24"/>
          <w:szCs w:val="24"/>
        </w:rPr>
        <w:t>kaweka</w:t>
      </w:r>
      <w:proofErr w:type="spellEnd"/>
      <w:r w:rsidRPr="3A3E732D">
        <w:rPr>
          <w:rFonts w:ascii="Helvetica" w:hAnsi="Helvetica" w:cs="Helvetica"/>
          <w:b/>
          <w:bCs/>
          <w:sz w:val="24"/>
          <w:szCs w:val="24"/>
        </w:rPr>
        <w:t xml:space="preserve"> take</w:t>
      </w:r>
    </w:p>
    <w:p w14:paraId="49DF1B4D" w14:textId="7E4F5479" w:rsidR="3A3E732D" w:rsidRDefault="3A3E732D" w:rsidP="3A3E732D">
      <w:pPr>
        <w:tabs>
          <w:tab w:val="left" w:pos="2880"/>
        </w:tabs>
        <w:spacing w:line="288" w:lineRule="auto"/>
        <w:rPr>
          <w:rFonts w:ascii="Helvetica" w:hAnsi="Helvetica" w:cs="Helvetica"/>
          <w:sz w:val="24"/>
          <w:szCs w:val="24"/>
        </w:rPr>
      </w:pPr>
    </w:p>
    <w:p w14:paraId="016CC950" w14:textId="77777777" w:rsidR="00B53D1D" w:rsidRPr="00B10C2B" w:rsidRDefault="00B53D1D" w:rsidP="00B53D1D">
      <w:pPr>
        <w:tabs>
          <w:tab w:val="left" w:pos="2880"/>
        </w:tabs>
        <w:spacing w:line="288" w:lineRule="auto"/>
        <w:rPr>
          <w:rFonts w:ascii="Helvetica" w:hAnsi="Helvetica" w:cs="Helvetica"/>
          <w:sz w:val="24"/>
          <w:szCs w:val="24"/>
        </w:rPr>
      </w:pPr>
      <w:r w:rsidRPr="3A3E732D">
        <w:rPr>
          <w:rFonts w:ascii="Helvetica" w:hAnsi="Helvetica" w:cs="Helvetica"/>
          <w:sz w:val="24"/>
          <w:szCs w:val="24"/>
        </w:rPr>
        <w:t>The Professor or Associate Professor:</w:t>
      </w:r>
    </w:p>
    <w:p w14:paraId="4573B324" w14:textId="77777777" w:rsidR="00B53D1D" w:rsidRPr="00F11B60" w:rsidRDefault="00B53D1D" w:rsidP="00F11B60">
      <w:pPr>
        <w:pStyle w:val="paragraph"/>
        <w:numPr>
          <w:ilvl w:val="0"/>
          <w:numId w:val="6"/>
        </w:numPr>
        <w:spacing w:before="0" w:beforeAutospacing="0" w:after="0" w:afterAutospacing="0" w:line="288" w:lineRule="auto"/>
        <w:textAlignment w:val="baseline"/>
        <w:rPr>
          <w:rFonts w:ascii="Helvetica" w:eastAsia="Arial" w:hAnsi="Helvetica" w:cs="Helvetica"/>
          <w:lang w:val="en-US" w:eastAsia="en-US"/>
        </w:rPr>
      </w:pPr>
      <w:r w:rsidRPr="00F11B60">
        <w:rPr>
          <w:rFonts w:ascii="Helvetica" w:eastAsia="Arial" w:hAnsi="Helvetica" w:cs="Helvetica"/>
          <w:lang w:val="en-US" w:eastAsia="en-US"/>
        </w:rPr>
        <w:t xml:space="preserve">Provides significant service to one or more community groups, using their expertise as an educator and/or </w:t>
      </w:r>
      <w:proofErr w:type="gramStart"/>
      <w:r w:rsidRPr="00F11B60">
        <w:rPr>
          <w:rFonts w:ascii="Helvetica" w:eastAsia="Arial" w:hAnsi="Helvetica" w:cs="Helvetica"/>
          <w:lang w:val="en-US" w:eastAsia="en-US"/>
        </w:rPr>
        <w:t>researcher;</w:t>
      </w:r>
      <w:proofErr w:type="gramEnd"/>
      <w:r w:rsidRPr="00F11B60">
        <w:rPr>
          <w:rFonts w:ascii="Helvetica" w:eastAsia="Arial" w:hAnsi="Helvetica" w:cs="Helvetica"/>
          <w:lang w:val="en-US" w:eastAsia="en-US"/>
        </w:rPr>
        <w:t xml:space="preserve"> </w:t>
      </w:r>
    </w:p>
    <w:p w14:paraId="02AC44F3" w14:textId="77777777" w:rsidR="00B53D1D" w:rsidRPr="00F11B60" w:rsidRDefault="00B53D1D" w:rsidP="00F11B60">
      <w:pPr>
        <w:pStyle w:val="paragraph"/>
        <w:numPr>
          <w:ilvl w:val="0"/>
          <w:numId w:val="6"/>
        </w:numPr>
        <w:spacing w:before="0" w:beforeAutospacing="0" w:after="0" w:afterAutospacing="0" w:line="288" w:lineRule="auto"/>
        <w:textAlignment w:val="baseline"/>
        <w:rPr>
          <w:rFonts w:ascii="Helvetica" w:eastAsia="Arial" w:hAnsi="Helvetica" w:cs="Helvetica"/>
          <w:lang w:val="en-US" w:eastAsia="en-US"/>
        </w:rPr>
      </w:pPr>
      <w:r w:rsidRPr="00F11B60">
        <w:rPr>
          <w:rFonts w:ascii="Helvetica" w:eastAsia="Arial" w:hAnsi="Helvetica" w:cs="Helvetica"/>
          <w:lang w:val="en-US" w:eastAsia="en-US"/>
        </w:rPr>
        <w:t>Contributes formal or informal leadership to community groups; and</w:t>
      </w:r>
    </w:p>
    <w:p w14:paraId="25DDC731" w14:textId="3D7438E4" w:rsidR="00B53D1D" w:rsidRPr="00F11B60" w:rsidRDefault="00B53D1D" w:rsidP="00F11B60">
      <w:pPr>
        <w:pStyle w:val="paragraph"/>
        <w:numPr>
          <w:ilvl w:val="0"/>
          <w:numId w:val="6"/>
        </w:numPr>
        <w:spacing w:before="0" w:beforeAutospacing="0" w:after="0" w:afterAutospacing="0" w:line="288" w:lineRule="auto"/>
        <w:textAlignment w:val="baseline"/>
        <w:rPr>
          <w:rFonts w:ascii="Helvetica" w:eastAsia="Arial" w:hAnsi="Helvetica" w:cs="Helvetica"/>
          <w:lang w:val="en-US" w:eastAsia="en-US"/>
        </w:rPr>
      </w:pPr>
      <w:r w:rsidRPr="00F11B60">
        <w:rPr>
          <w:rFonts w:ascii="Helvetica" w:eastAsia="Arial" w:hAnsi="Helvetica" w:cs="Helvetica"/>
          <w:lang w:val="en-US" w:eastAsia="en-US"/>
        </w:rPr>
        <w:t xml:space="preserve">Maintains a strong network of relevant connections and develops partnerships and collaborations beneficial for </w:t>
      </w:r>
      <w:r w:rsidR="26B5EB79" w:rsidRPr="00F11B60">
        <w:rPr>
          <w:rFonts w:ascii="Helvetica" w:eastAsia="Arial" w:hAnsi="Helvetica" w:cs="Helvetica"/>
          <w:lang w:val="en-US" w:eastAsia="en-US"/>
        </w:rPr>
        <w:t>kaimahi</w:t>
      </w:r>
      <w:r w:rsidRPr="00F11B60">
        <w:rPr>
          <w:rFonts w:ascii="Helvetica" w:eastAsia="Arial" w:hAnsi="Helvetica" w:cs="Helvetica"/>
          <w:lang w:val="en-US" w:eastAsia="en-US"/>
        </w:rPr>
        <w:t xml:space="preserve"> and/or </w:t>
      </w:r>
      <w:r w:rsidR="00143825" w:rsidRPr="00F11B60">
        <w:rPr>
          <w:rFonts w:ascii="Helvetica" w:eastAsia="Arial" w:hAnsi="Helvetica" w:cs="Helvetica"/>
          <w:lang w:val="en-US" w:eastAsia="en-US"/>
        </w:rPr>
        <w:t xml:space="preserve">ākonga </w:t>
      </w:r>
      <w:r w:rsidRPr="00F11B60">
        <w:rPr>
          <w:rFonts w:ascii="Helvetica" w:eastAsia="Arial" w:hAnsi="Helvetica" w:cs="Helvetica"/>
          <w:lang w:val="en-US" w:eastAsia="en-US"/>
        </w:rPr>
        <w:t>at Otago Polytechnic and further afield.</w:t>
      </w:r>
    </w:p>
    <w:p w14:paraId="482F5D06" w14:textId="77777777" w:rsidR="00B53D1D" w:rsidRPr="00B10C2B" w:rsidRDefault="00B53D1D" w:rsidP="3A3E732D">
      <w:pPr>
        <w:pStyle w:val="BodyText"/>
        <w:tabs>
          <w:tab w:val="left" w:pos="2880"/>
        </w:tabs>
        <w:spacing w:line="288" w:lineRule="auto"/>
        <w:ind w:left="0" w:firstLine="0"/>
        <w:rPr>
          <w:rFonts w:ascii="Helvetica" w:hAnsi="Helvetica" w:cs="Helvetica"/>
          <w:sz w:val="24"/>
          <w:szCs w:val="24"/>
        </w:rPr>
      </w:pPr>
    </w:p>
    <w:p w14:paraId="5C107ED4" w14:textId="77777777" w:rsidR="00B53D1D" w:rsidRPr="00B10C2B" w:rsidRDefault="00B53D1D" w:rsidP="3A3E732D">
      <w:pPr>
        <w:pStyle w:val="ListParagraph"/>
        <w:numPr>
          <w:ilvl w:val="0"/>
          <w:numId w:val="2"/>
        </w:numPr>
        <w:spacing w:before="0" w:line="288" w:lineRule="auto"/>
        <w:rPr>
          <w:rFonts w:ascii="Helvetica" w:hAnsi="Helvetica" w:cs="Helvetica"/>
          <w:b/>
          <w:bCs/>
          <w:sz w:val="24"/>
          <w:szCs w:val="24"/>
        </w:rPr>
      </w:pPr>
      <w:r w:rsidRPr="3A3E732D">
        <w:rPr>
          <w:rFonts w:ascii="Helvetica" w:hAnsi="Helvetica" w:cs="Helvetica"/>
          <w:b/>
          <w:bCs/>
          <w:sz w:val="24"/>
          <w:szCs w:val="24"/>
        </w:rPr>
        <w:t>INNOVATION AND TRANSFORMATION – Key Accountabilities –</w:t>
      </w:r>
      <w:r w:rsidRPr="3A3E732D">
        <w:rPr>
          <w:rFonts w:ascii="Helvetica" w:hAnsi="Helvetica" w:cs="Helvetica"/>
          <w:sz w:val="24"/>
          <w:szCs w:val="24"/>
        </w:rPr>
        <w:t xml:space="preserve"> </w:t>
      </w:r>
      <w:r w:rsidRPr="3A3E732D">
        <w:rPr>
          <w:rFonts w:ascii="Helvetica" w:hAnsi="Helvetica" w:cs="Helvetica"/>
          <w:b/>
          <w:bCs/>
          <w:sz w:val="24"/>
          <w:szCs w:val="24"/>
        </w:rPr>
        <w:t xml:space="preserve">Kā </w:t>
      </w:r>
      <w:proofErr w:type="spellStart"/>
      <w:r w:rsidRPr="3A3E732D">
        <w:rPr>
          <w:rFonts w:ascii="Helvetica" w:hAnsi="Helvetica" w:cs="Helvetica"/>
          <w:b/>
          <w:bCs/>
          <w:sz w:val="24"/>
          <w:szCs w:val="24"/>
        </w:rPr>
        <w:t>kaweka</w:t>
      </w:r>
      <w:proofErr w:type="spellEnd"/>
      <w:r w:rsidRPr="3A3E732D">
        <w:rPr>
          <w:rFonts w:ascii="Helvetica" w:hAnsi="Helvetica" w:cs="Helvetica"/>
          <w:b/>
          <w:bCs/>
          <w:sz w:val="24"/>
          <w:szCs w:val="24"/>
        </w:rPr>
        <w:t xml:space="preserve"> take</w:t>
      </w:r>
    </w:p>
    <w:p w14:paraId="72128FDB" w14:textId="0678A03E" w:rsidR="3A3E732D" w:rsidRDefault="3A3E732D" w:rsidP="3A3E732D">
      <w:pPr>
        <w:tabs>
          <w:tab w:val="left" w:pos="2880"/>
        </w:tabs>
        <w:spacing w:line="288" w:lineRule="auto"/>
        <w:rPr>
          <w:rFonts w:ascii="Helvetica" w:hAnsi="Helvetica" w:cs="Helvetica"/>
          <w:sz w:val="24"/>
          <w:szCs w:val="24"/>
        </w:rPr>
      </w:pPr>
    </w:p>
    <w:p w14:paraId="7FDE6813" w14:textId="77777777" w:rsidR="00B53D1D" w:rsidRPr="00B10C2B" w:rsidRDefault="00B53D1D" w:rsidP="00B53D1D">
      <w:pPr>
        <w:tabs>
          <w:tab w:val="left" w:pos="2880"/>
        </w:tabs>
        <w:spacing w:line="288" w:lineRule="auto"/>
        <w:rPr>
          <w:rFonts w:ascii="Helvetica" w:hAnsi="Helvetica" w:cs="Helvetica"/>
          <w:sz w:val="24"/>
          <w:szCs w:val="24"/>
        </w:rPr>
      </w:pPr>
      <w:r w:rsidRPr="3A3E732D">
        <w:rPr>
          <w:rFonts w:ascii="Helvetica" w:hAnsi="Helvetica" w:cs="Helvetica"/>
          <w:sz w:val="24"/>
          <w:szCs w:val="24"/>
        </w:rPr>
        <w:t>The Professor or Associate Professor:</w:t>
      </w:r>
    </w:p>
    <w:p w14:paraId="124B91AC" w14:textId="77777777" w:rsidR="00B53D1D" w:rsidRPr="00F11B60" w:rsidRDefault="00B53D1D" w:rsidP="00F11B60">
      <w:pPr>
        <w:pStyle w:val="paragraph"/>
        <w:numPr>
          <w:ilvl w:val="0"/>
          <w:numId w:val="6"/>
        </w:numPr>
        <w:spacing w:before="0" w:beforeAutospacing="0" w:after="0" w:afterAutospacing="0" w:line="288" w:lineRule="auto"/>
        <w:textAlignment w:val="baseline"/>
        <w:rPr>
          <w:rFonts w:ascii="Helvetica" w:eastAsia="Arial" w:hAnsi="Helvetica" w:cs="Helvetica"/>
          <w:lang w:val="en-US" w:eastAsia="en-US"/>
        </w:rPr>
      </w:pPr>
      <w:r w:rsidRPr="00F11B60">
        <w:rPr>
          <w:rFonts w:ascii="Helvetica" w:eastAsia="Arial" w:hAnsi="Helvetica" w:cs="Helvetica"/>
          <w:lang w:val="en-US" w:eastAsia="en-US"/>
        </w:rPr>
        <w:t xml:space="preserve">Makes a significant contribution towards a step change to address a major social, environmental or technological issue, using their expertise as an educator and/or </w:t>
      </w:r>
      <w:proofErr w:type="gramStart"/>
      <w:r w:rsidRPr="00F11B60">
        <w:rPr>
          <w:rFonts w:ascii="Helvetica" w:eastAsia="Arial" w:hAnsi="Helvetica" w:cs="Helvetica"/>
          <w:lang w:val="en-US" w:eastAsia="en-US"/>
        </w:rPr>
        <w:t>researcher;</w:t>
      </w:r>
      <w:proofErr w:type="gramEnd"/>
      <w:r w:rsidRPr="00F11B60">
        <w:rPr>
          <w:rFonts w:ascii="Helvetica" w:eastAsia="Arial" w:hAnsi="Helvetica" w:cs="Helvetica"/>
          <w:lang w:val="en-US" w:eastAsia="en-US"/>
        </w:rPr>
        <w:t xml:space="preserve"> </w:t>
      </w:r>
    </w:p>
    <w:p w14:paraId="78203532" w14:textId="77777777" w:rsidR="00B53D1D" w:rsidRPr="00F11B60" w:rsidRDefault="00B53D1D" w:rsidP="00F11B60">
      <w:pPr>
        <w:pStyle w:val="paragraph"/>
        <w:numPr>
          <w:ilvl w:val="0"/>
          <w:numId w:val="6"/>
        </w:numPr>
        <w:spacing w:before="0" w:beforeAutospacing="0" w:after="0" w:afterAutospacing="0" w:line="288" w:lineRule="auto"/>
        <w:textAlignment w:val="baseline"/>
        <w:rPr>
          <w:rFonts w:ascii="Helvetica" w:eastAsia="Arial" w:hAnsi="Helvetica" w:cs="Helvetica"/>
          <w:lang w:val="en-US" w:eastAsia="en-US"/>
        </w:rPr>
      </w:pPr>
      <w:r w:rsidRPr="00F11B60">
        <w:rPr>
          <w:rFonts w:ascii="Helvetica" w:eastAsia="Arial" w:hAnsi="Helvetica" w:cs="Helvetica"/>
          <w:lang w:val="en-US" w:eastAsia="en-US"/>
        </w:rPr>
        <w:t xml:space="preserve">Contributes formal or informal change leadership in New Zealand and/or </w:t>
      </w:r>
      <w:proofErr w:type="gramStart"/>
      <w:r w:rsidRPr="00F11B60">
        <w:rPr>
          <w:rFonts w:ascii="Helvetica" w:eastAsia="Arial" w:hAnsi="Helvetica" w:cs="Helvetica"/>
          <w:lang w:val="en-US" w:eastAsia="en-US"/>
        </w:rPr>
        <w:t>internationally;</w:t>
      </w:r>
      <w:proofErr w:type="gramEnd"/>
    </w:p>
    <w:p w14:paraId="06A5A479" w14:textId="19254AF6" w:rsidR="00B53D1D" w:rsidRPr="00F11B60" w:rsidRDefault="00B53D1D" w:rsidP="00F11B60">
      <w:pPr>
        <w:pStyle w:val="paragraph"/>
        <w:numPr>
          <w:ilvl w:val="0"/>
          <w:numId w:val="6"/>
        </w:numPr>
        <w:spacing w:before="0" w:beforeAutospacing="0" w:after="0" w:afterAutospacing="0" w:line="288" w:lineRule="auto"/>
        <w:textAlignment w:val="baseline"/>
        <w:rPr>
          <w:rFonts w:ascii="Helvetica" w:eastAsia="Arial" w:hAnsi="Helvetica" w:cs="Helvetica"/>
          <w:lang w:val="en-US" w:eastAsia="en-US"/>
        </w:rPr>
      </w:pPr>
      <w:r w:rsidRPr="00F11B60">
        <w:rPr>
          <w:rFonts w:ascii="Helvetica" w:eastAsia="Arial" w:hAnsi="Helvetica" w:cs="Helvetica"/>
          <w:lang w:val="en-US" w:eastAsia="en-US"/>
        </w:rPr>
        <w:t xml:space="preserve">Maintains a strong network of relevant connections and develops partnerships and collaborations beneficial for </w:t>
      </w:r>
      <w:r w:rsidR="3AEB21E0" w:rsidRPr="00F11B60">
        <w:rPr>
          <w:rFonts w:ascii="Helvetica" w:eastAsia="Arial" w:hAnsi="Helvetica" w:cs="Helvetica"/>
          <w:lang w:val="en-US" w:eastAsia="en-US"/>
        </w:rPr>
        <w:t>kaimahi</w:t>
      </w:r>
      <w:r w:rsidRPr="00F11B60">
        <w:rPr>
          <w:rFonts w:ascii="Helvetica" w:eastAsia="Arial" w:hAnsi="Helvetica" w:cs="Helvetica"/>
          <w:lang w:val="en-US" w:eastAsia="en-US"/>
        </w:rPr>
        <w:t xml:space="preserve"> and/or </w:t>
      </w:r>
      <w:r w:rsidR="781A56B9" w:rsidRPr="00F11B60">
        <w:rPr>
          <w:rFonts w:ascii="Helvetica" w:eastAsia="Arial" w:hAnsi="Helvetica" w:cs="Helvetica"/>
          <w:lang w:val="en-US" w:eastAsia="en-US"/>
        </w:rPr>
        <w:t>ākonga</w:t>
      </w:r>
      <w:r w:rsidRPr="00F11B60">
        <w:rPr>
          <w:rFonts w:ascii="Helvetica" w:eastAsia="Arial" w:hAnsi="Helvetica" w:cs="Helvetica"/>
          <w:lang w:val="en-US" w:eastAsia="en-US"/>
        </w:rPr>
        <w:t xml:space="preserve"> at Otago Polytechnic and further afield.</w:t>
      </w:r>
    </w:p>
    <w:p w14:paraId="1BA35940" w14:textId="77777777" w:rsidR="00B53D1D" w:rsidRPr="00B10C2B" w:rsidRDefault="00B53D1D" w:rsidP="3A3E732D">
      <w:pPr>
        <w:pStyle w:val="BodyText"/>
        <w:tabs>
          <w:tab w:val="left" w:pos="709"/>
        </w:tabs>
        <w:spacing w:line="288" w:lineRule="auto"/>
        <w:ind w:left="0" w:firstLine="0"/>
        <w:rPr>
          <w:rFonts w:ascii="Helvetica" w:hAnsi="Helvetica" w:cs="Helvetica"/>
          <w:sz w:val="24"/>
          <w:szCs w:val="24"/>
        </w:rPr>
      </w:pPr>
    </w:p>
    <w:p w14:paraId="64A3B4EE" w14:textId="77777777" w:rsidR="00B53D1D" w:rsidRPr="00B10C2B" w:rsidRDefault="00B53D1D" w:rsidP="3A3E732D">
      <w:pPr>
        <w:pStyle w:val="ListParagraph"/>
        <w:numPr>
          <w:ilvl w:val="0"/>
          <w:numId w:val="2"/>
        </w:numPr>
        <w:spacing w:before="0" w:line="276" w:lineRule="auto"/>
        <w:rPr>
          <w:rFonts w:ascii="Helvetica" w:hAnsi="Helvetica" w:cs="Helvetica"/>
          <w:b/>
          <w:bCs/>
          <w:sz w:val="24"/>
          <w:szCs w:val="24"/>
        </w:rPr>
      </w:pPr>
      <w:r w:rsidRPr="3A3E732D">
        <w:rPr>
          <w:rFonts w:ascii="Helvetica" w:hAnsi="Helvetica" w:cs="Helvetica"/>
          <w:b/>
          <w:bCs/>
          <w:sz w:val="24"/>
          <w:szCs w:val="24"/>
        </w:rPr>
        <w:t xml:space="preserve">GENERAL RESPONSIBILITIES – Key Accountabilities – Kā </w:t>
      </w:r>
      <w:proofErr w:type="spellStart"/>
      <w:r w:rsidRPr="3A3E732D">
        <w:rPr>
          <w:rFonts w:ascii="Helvetica" w:hAnsi="Helvetica" w:cs="Helvetica"/>
          <w:b/>
          <w:bCs/>
          <w:sz w:val="24"/>
          <w:szCs w:val="24"/>
        </w:rPr>
        <w:t>kaweka</w:t>
      </w:r>
      <w:proofErr w:type="spellEnd"/>
      <w:r w:rsidRPr="3A3E732D">
        <w:rPr>
          <w:rFonts w:ascii="Helvetica" w:hAnsi="Helvetica" w:cs="Helvetica"/>
          <w:b/>
          <w:bCs/>
          <w:sz w:val="24"/>
          <w:szCs w:val="24"/>
        </w:rPr>
        <w:t xml:space="preserve"> take</w:t>
      </w:r>
    </w:p>
    <w:p w14:paraId="7760EFA4" w14:textId="77777777" w:rsidR="00B53D1D" w:rsidRPr="00B10C2B" w:rsidRDefault="00B53D1D" w:rsidP="3A3E732D">
      <w:pPr>
        <w:pStyle w:val="BodyText"/>
        <w:spacing w:before="0" w:line="276" w:lineRule="auto"/>
        <w:ind w:left="0" w:right="2" w:firstLine="0"/>
        <w:rPr>
          <w:rFonts w:ascii="Helvetica" w:hAnsi="Helvetica" w:cs="Helvetica"/>
          <w:sz w:val="24"/>
          <w:szCs w:val="24"/>
        </w:rPr>
      </w:pPr>
      <w:r w:rsidRPr="3A3E732D">
        <w:rPr>
          <w:rFonts w:ascii="Helvetica" w:hAnsi="Helvetica" w:cs="Helvetica"/>
          <w:sz w:val="24"/>
          <w:szCs w:val="24"/>
        </w:rPr>
        <w:t>In addition to the above, the Professor or Associate Professor demonstrates sustained excellence in all the following expectations:</w:t>
      </w:r>
    </w:p>
    <w:p w14:paraId="5CD656F8" w14:textId="77777777" w:rsidR="00B53D1D" w:rsidRPr="00F11B60" w:rsidRDefault="00B53D1D" w:rsidP="00F11B60">
      <w:pPr>
        <w:tabs>
          <w:tab w:val="left" w:pos="709"/>
          <w:tab w:val="left" w:pos="2880"/>
        </w:tabs>
        <w:spacing w:after="0" w:line="276" w:lineRule="auto"/>
        <w:jc w:val="both"/>
        <w:rPr>
          <w:rFonts w:ascii="Helvetica" w:hAnsi="Helvetica" w:cs="Helvetica"/>
          <w:sz w:val="24"/>
          <w:szCs w:val="24"/>
        </w:rPr>
      </w:pPr>
    </w:p>
    <w:p w14:paraId="25D3539E" w14:textId="77777777" w:rsidR="00B53D1D" w:rsidRPr="00B10C2B" w:rsidRDefault="00B53D1D" w:rsidP="00B53D1D">
      <w:pPr>
        <w:tabs>
          <w:tab w:val="left" w:pos="709"/>
          <w:tab w:val="left" w:pos="2880"/>
        </w:tabs>
        <w:spacing w:after="60" w:line="276" w:lineRule="auto"/>
        <w:jc w:val="both"/>
        <w:rPr>
          <w:rFonts w:ascii="Helvetica" w:hAnsi="Helvetica" w:cs="Helvetica"/>
          <w:b/>
          <w:bCs/>
          <w:sz w:val="24"/>
          <w:szCs w:val="24"/>
        </w:rPr>
      </w:pPr>
      <w:r w:rsidRPr="3A3E732D">
        <w:rPr>
          <w:rFonts w:ascii="Helvetica" w:hAnsi="Helvetica" w:cs="Helvetica"/>
          <w:b/>
          <w:bCs/>
          <w:sz w:val="24"/>
          <w:szCs w:val="24"/>
        </w:rPr>
        <w:lastRenderedPageBreak/>
        <w:t>9.1</w:t>
      </w:r>
      <w:r>
        <w:tab/>
      </w:r>
      <w:r w:rsidRPr="3A3E732D">
        <w:rPr>
          <w:rFonts w:ascii="Helvetica" w:hAnsi="Helvetica" w:cs="Helvetica"/>
          <w:b/>
          <w:bCs/>
          <w:sz w:val="24"/>
          <w:szCs w:val="24"/>
        </w:rPr>
        <w:t>Quality Outcomes</w:t>
      </w:r>
    </w:p>
    <w:p w14:paraId="373BA0FA" w14:textId="1666B0A5" w:rsidR="00B53D1D" w:rsidRDefault="00B53D1D" w:rsidP="00B53D1D">
      <w:pPr>
        <w:pStyle w:val="BodyText"/>
        <w:spacing w:before="0" w:line="276" w:lineRule="auto"/>
        <w:ind w:left="0" w:firstLine="0"/>
        <w:rPr>
          <w:rStyle w:val="eop"/>
          <w:rFonts w:ascii="Helvetica" w:hAnsi="Helvetica" w:cs="Helvetica"/>
          <w:color w:val="000000"/>
          <w:sz w:val="24"/>
          <w:szCs w:val="24"/>
          <w:shd w:val="clear" w:color="auto" w:fill="FFFFFF"/>
        </w:rPr>
      </w:pPr>
      <w:r w:rsidRPr="3A3E732D">
        <w:rPr>
          <w:rStyle w:val="normaltextrun"/>
          <w:rFonts w:ascii="Helvetica" w:hAnsi="Helvetica" w:cs="Helvetica"/>
          <w:color w:val="000000" w:themeColor="text1"/>
          <w:sz w:val="24"/>
          <w:szCs w:val="24"/>
        </w:rPr>
        <w:t>Practi</w:t>
      </w:r>
      <w:r w:rsidR="3863DB0D" w:rsidRPr="3A3E732D">
        <w:rPr>
          <w:rStyle w:val="normaltextrun"/>
          <w:rFonts w:ascii="Helvetica" w:hAnsi="Helvetica" w:cs="Helvetica"/>
          <w:color w:val="000000" w:themeColor="text1"/>
          <w:sz w:val="24"/>
          <w:szCs w:val="24"/>
        </w:rPr>
        <w:t>c</w:t>
      </w:r>
      <w:r w:rsidRPr="3A3E732D">
        <w:rPr>
          <w:rStyle w:val="normaltextrun"/>
          <w:rFonts w:ascii="Helvetica" w:hAnsi="Helvetica" w:cs="Helvetica"/>
          <w:color w:val="000000" w:themeColor="text1"/>
          <w:sz w:val="24"/>
          <w:szCs w:val="24"/>
        </w:rPr>
        <w:t>e always within the quality standards of the Polytechnic’s policies and procedures and maintaining professional standards. </w:t>
      </w:r>
      <w:r w:rsidRPr="3A3E732D">
        <w:rPr>
          <w:rStyle w:val="eop"/>
          <w:rFonts w:ascii="Helvetica" w:hAnsi="Helvetica" w:cs="Helvetica"/>
          <w:color w:val="000000" w:themeColor="text1"/>
          <w:sz w:val="24"/>
          <w:szCs w:val="24"/>
        </w:rPr>
        <w:t> </w:t>
      </w:r>
    </w:p>
    <w:p w14:paraId="059B62BA" w14:textId="77777777" w:rsidR="00B53D1D" w:rsidRPr="00B10C2B" w:rsidRDefault="00B53D1D" w:rsidP="00F11B60">
      <w:pPr>
        <w:pStyle w:val="BodyText"/>
        <w:widowControl/>
        <w:autoSpaceDE/>
        <w:autoSpaceDN/>
        <w:spacing w:before="0" w:line="276" w:lineRule="auto"/>
        <w:ind w:left="0" w:firstLine="0"/>
        <w:jc w:val="both"/>
        <w:rPr>
          <w:rStyle w:val="eop"/>
          <w:rFonts w:ascii="Helvetica" w:hAnsi="Helvetica" w:cs="Helvetica"/>
          <w:color w:val="000000"/>
          <w:sz w:val="24"/>
          <w:szCs w:val="24"/>
          <w:shd w:val="clear" w:color="auto" w:fill="FFFFFF"/>
        </w:rPr>
      </w:pPr>
    </w:p>
    <w:p w14:paraId="35272D1F" w14:textId="77777777" w:rsidR="00B53D1D" w:rsidRPr="00B10C2B" w:rsidRDefault="00B53D1D" w:rsidP="00B53D1D">
      <w:pPr>
        <w:tabs>
          <w:tab w:val="left" w:pos="709"/>
          <w:tab w:val="left" w:pos="2880"/>
        </w:tabs>
        <w:spacing w:after="60" w:line="276" w:lineRule="auto"/>
        <w:jc w:val="both"/>
        <w:rPr>
          <w:rFonts w:ascii="Helvetica" w:hAnsi="Helvetica" w:cs="Helvetica"/>
          <w:b/>
          <w:bCs/>
          <w:sz w:val="24"/>
          <w:szCs w:val="24"/>
        </w:rPr>
      </w:pPr>
      <w:r w:rsidRPr="3A3E732D">
        <w:rPr>
          <w:rFonts w:ascii="Helvetica" w:hAnsi="Helvetica" w:cs="Helvetica"/>
          <w:b/>
          <w:bCs/>
          <w:sz w:val="24"/>
          <w:szCs w:val="24"/>
        </w:rPr>
        <w:t>9.2</w:t>
      </w:r>
      <w:r>
        <w:tab/>
      </w:r>
      <w:r w:rsidRPr="3A3E732D">
        <w:rPr>
          <w:rFonts w:ascii="Helvetica" w:hAnsi="Helvetica" w:cs="Helvetica"/>
          <w:b/>
          <w:bCs/>
          <w:sz w:val="24"/>
          <w:szCs w:val="24"/>
        </w:rPr>
        <w:t>Teamwork</w:t>
      </w:r>
    </w:p>
    <w:p w14:paraId="3AFAD6E7" w14:textId="5085CD68" w:rsidR="00B53D1D" w:rsidRPr="00B10C2B" w:rsidRDefault="00B53D1D" w:rsidP="3A3E732D">
      <w:pPr>
        <w:pStyle w:val="BodyText"/>
        <w:spacing w:before="0" w:line="276" w:lineRule="auto"/>
        <w:ind w:left="0" w:firstLine="0"/>
        <w:rPr>
          <w:rFonts w:ascii="Helvetica" w:hAnsi="Helvetica" w:cs="Helvetica"/>
          <w:sz w:val="24"/>
          <w:szCs w:val="24"/>
        </w:rPr>
      </w:pPr>
      <w:r w:rsidRPr="3A3E732D">
        <w:rPr>
          <w:rStyle w:val="normaltextrun"/>
          <w:rFonts w:ascii="Helvetica" w:hAnsi="Helvetica" w:cs="Helvetica"/>
          <w:color w:val="000000" w:themeColor="text1"/>
          <w:sz w:val="24"/>
          <w:szCs w:val="24"/>
          <w:lang w:val="en-AU"/>
        </w:rPr>
        <w:t>Act in a collegial manner and participate</w:t>
      </w:r>
      <w:r w:rsidRPr="00B10C2B">
        <w:rPr>
          <w:rStyle w:val="normaltextrun"/>
          <w:rFonts w:ascii="Helvetica" w:hAnsi="Helvetica" w:cs="Helvetica"/>
          <w:color w:val="000000"/>
          <w:sz w:val="24"/>
          <w:szCs w:val="24"/>
          <w:shd w:val="clear" w:color="auto" w:fill="FFFFFF"/>
          <w:lang w:val="en-AU"/>
        </w:rPr>
        <w:t xml:space="preserve"> in Department and Otago Polytechnic events</w:t>
      </w:r>
      <w:r w:rsidR="00F11B60">
        <w:rPr>
          <w:rStyle w:val="normaltextrun"/>
          <w:rFonts w:ascii="Helvetica" w:hAnsi="Helvetica" w:cs="Helvetica"/>
          <w:color w:val="000000"/>
          <w:sz w:val="24"/>
          <w:szCs w:val="24"/>
          <w:shd w:val="clear" w:color="auto" w:fill="FFFFFF"/>
          <w:lang w:val="en-AU"/>
        </w:rPr>
        <w:t>.</w:t>
      </w:r>
      <w:r w:rsidRPr="00B10C2B">
        <w:rPr>
          <w:rStyle w:val="eop"/>
          <w:rFonts w:ascii="Helvetica" w:hAnsi="Helvetica" w:cs="Helvetica"/>
          <w:color w:val="000000"/>
          <w:sz w:val="24"/>
          <w:szCs w:val="24"/>
          <w:shd w:val="clear" w:color="auto" w:fill="FFFFFF"/>
        </w:rPr>
        <w:t> </w:t>
      </w:r>
    </w:p>
    <w:p w14:paraId="44133130" w14:textId="77777777" w:rsidR="00B53D1D" w:rsidRPr="00B10C2B" w:rsidRDefault="00B53D1D" w:rsidP="3A3E732D">
      <w:pPr>
        <w:pStyle w:val="paragraph"/>
        <w:numPr>
          <w:ilvl w:val="0"/>
          <w:numId w:val="9"/>
        </w:numPr>
        <w:spacing w:before="0" w:beforeAutospacing="0" w:after="0" w:afterAutospacing="0" w:line="276" w:lineRule="auto"/>
        <w:textAlignment w:val="baseline"/>
        <w:rPr>
          <w:rFonts w:ascii="Helvetica" w:hAnsi="Helvetica" w:cs="Helvetica"/>
        </w:rPr>
      </w:pPr>
      <w:r w:rsidRPr="3A3E732D">
        <w:rPr>
          <w:rStyle w:val="normaltextrun"/>
          <w:rFonts w:ascii="Helvetica" w:eastAsia="Arial" w:hAnsi="Helvetica" w:cs="Helvetica"/>
        </w:rPr>
        <w:t>Providing leadership and make an active contribution to the improvement of the direction and operation of their teaching team and Department, including participation in Committee/project teams and attendance at meetings and functions</w:t>
      </w:r>
      <w:r w:rsidRPr="3A3E732D">
        <w:rPr>
          <w:rStyle w:val="eop"/>
          <w:rFonts w:ascii="Helvetica" w:eastAsia="Arial" w:hAnsi="Helvetica" w:cs="Helvetica"/>
        </w:rPr>
        <w:t> </w:t>
      </w:r>
    </w:p>
    <w:p w14:paraId="2F52CD0A" w14:textId="26E4D557" w:rsidR="00B53D1D" w:rsidRPr="00B10C2B" w:rsidRDefault="00B53D1D" w:rsidP="3A3E732D">
      <w:pPr>
        <w:pStyle w:val="paragraph"/>
        <w:numPr>
          <w:ilvl w:val="0"/>
          <w:numId w:val="9"/>
        </w:numPr>
        <w:spacing w:before="0" w:beforeAutospacing="0" w:after="0" w:afterAutospacing="0" w:line="276" w:lineRule="auto"/>
        <w:textAlignment w:val="baseline"/>
        <w:rPr>
          <w:rFonts w:ascii="Helvetica" w:hAnsi="Helvetica" w:cs="Helvetica"/>
        </w:rPr>
      </w:pPr>
      <w:r w:rsidRPr="3A3E732D">
        <w:rPr>
          <w:rStyle w:val="normaltextrun"/>
          <w:rFonts w:ascii="Helvetica" w:eastAsia="Arial" w:hAnsi="Helvetica" w:cs="Helvetica"/>
        </w:rPr>
        <w:t>Providing leadership and make an active contribution with respect to Department processes, e.g. assessment committees, admissions/</w:t>
      </w:r>
      <w:r w:rsidR="22FFCF76" w:rsidRPr="3A3E732D">
        <w:rPr>
          <w:rStyle w:val="normaltextrun"/>
          <w:rFonts w:ascii="Helvetica" w:eastAsia="Arial" w:hAnsi="Helvetica" w:cs="Helvetica"/>
        </w:rPr>
        <w:t>ākonga</w:t>
      </w:r>
      <w:r w:rsidRPr="3A3E732D">
        <w:rPr>
          <w:rStyle w:val="normaltextrun"/>
          <w:rFonts w:ascii="Helvetica" w:eastAsia="Arial" w:hAnsi="Helvetica" w:cs="Helvetica"/>
        </w:rPr>
        <w:t xml:space="preserve"> selection processes</w:t>
      </w:r>
      <w:r w:rsidRPr="3A3E732D">
        <w:rPr>
          <w:rStyle w:val="eop"/>
          <w:rFonts w:ascii="Helvetica" w:eastAsia="Arial" w:hAnsi="Helvetica" w:cs="Helvetica"/>
        </w:rPr>
        <w:t> </w:t>
      </w:r>
    </w:p>
    <w:p w14:paraId="1690C0DE" w14:textId="77777777" w:rsidR="00B53D1D" w:rsidRPr="00B10C2B" w:rsidRDefault="00B53D1D" w:rsidP="3A3E732D">
      <w:pPr>
        <w:pStyle w:val="paragraph"/>
        <w:numPr>
          <w:ilvl w:val="0"/>
          <w:numId w:val="9"/>
        </w:numPr>
        <w:spacing w:before="0" w:beforeAutospacing="0" w:after="0" w:afterAutospacing="0" w:line="276" w:lineRule="auto"/>
        <w:textAlignment w:val="baseline"/>
        <w:rPr>
          <w:rFonts w:ascii="Helvetica" w:hAnsi="Helvetica" w:cs="Helvetica"/>
        </w:rPr>
      </w:pPr>
      <w:r w:rsidRPr="3A3E732D">
        <w:rPr>
          <w:rStyle w:val="normaltextrun"/>
          <w:rFonts w:ascii="Helvetica" w:eastAsia="Arial" w:hAnsi="Helvetica" w:cs="Helvetica"/>
        </w:rPr>
        <w:t>Contributing to Department publications (newsletters, handbooks etc) and promotion and marketing activities</w:t>
      </w:r>
      <w:r w:rsidRPr="3A3E732D">
        <w:rPr>
          <w:rStyle w:val="eop"/>
          <w:rFonts w:ascii="Helvetica" w:eastAsia="Arial" w:hAnsi="Helvetica" w:cs="Helvetica"/>
        </w:rPr>
        <w:t> </w:t>
      </w:r>
    </w:p>
    <w:p w14:paraId="4A43BC05" w14:textId="085EDEB9" w:rsidR="00B53D1D" w:rsidRPr="00B10C2B" w:rsidRDefault="00B53D1D" w:rsidP="3A3E732D">
      <w:pPr>
        <w:pStyle w:val="paragraph"/>
        <w:numPr>
          <w:ilvl w:val="0"/>
          <w:numId w:val="9"/>
        </w:numPr>
        <w:spacing w:before="0" w:beforeAutospacing="0" w:after="0" w:afterAutospacing="0" w:line="276" w:lineRule="auto"/>
        <w:textAlignment w:val="baseline"/>
        <w:rPr>
          <w:rStyle w:val="eop"/>
          <w:rFonts w:ascii="Helvetica" w:eastAsia="Arial" w:hAnsi="Helvetica" w:cs="Helvetica"/>
        </w:rPr>
      </w:pPr>
      <w:r w:rsidRPr="3A3E732D">
        <w:rPr>
          <w:rStyle w:val="normaltextrun"/>
          <w:rFonts w:ascii="Helvetica" w:eastAsia="Arial" w:hAnsi="Helvetica" w:cs="Helvetica"/>
        </w:rPr>
        <w:t xml:space="preserve">Being respectful and professional in dealings with other </w:t>
      </w:r>
      <w:r w:rsidR="03B2BE7B" w:rsidRPr="3A3E732D">
        <w:rPr>
          <w:rStyle w:val="normaltextrun"/>
          <w:rFonts w:ascii="Helvetica" w:eastAsia="Arial" w:hAnsi="Helvetica" w:cs="Helvetica"/>
        </w:rPr>
        <w:t>kaimahi</w:t>
      </w:r>
    </w:p>
    <w:p w14:paraId="2390EE93" w14:textId="77777777" w:rsidR="00B53D1D" w:rsidRPr="00B10C2B" w:rsidRDefault="00B53D1D" w:rsidP="3A3E732D">
      <w:pPr>
        <w:pStyle w:val="paragraph"/>
        <w:numPr>
          <w:ilvl w:val="0"/>
          <w:numId w:val="9"/>
        </w:numPr>
        <w:spacing w:before="0" w:beforeAutospacing="0" w:after="0" w:afterAutospacing="0" w:line="276" w:lineRule="auto"/>
        <w:textAlignment w:val="baseline"/>
        <w:rPr>
          <w:rFonts w:ascii="Helvetica" w:hAnsi="Helvetica" w:cs="Helvetica"/>
        </w:rPr>
      </w:pPr>
      <w:r w:rsidRPr="3A3E732D">
        <w:rPr>
          <w:rStyle w:val="normaltextrun"/>
          <w:rFonts w:ascii="Helvetica" w:eastAsia="Arial" w:hAnsi="Helvetica" w:cs="Helvetica"/>
        </w:rPr>
        <w:t>Providing open and honest feedback when requested, both to individuals and on organisational processes or issues</w:t>
      </w:r>
      <w:r w:rsidRPr="3A3E732D">
        <w:rPr>
          <w:rStyle w:val="eop"/>
          <w:rFonts w:ascii="Helvetica" w:eastAsia="Arial" w:hAnsi="Helvetica" w:cs="Helvetica"/>
        </w:rPr>
        <w:t> </w:t>
      </w:r>
    </w:p>
    <w:p w14:paraId="0A1D4051" w14:textId="77777777" w:rsidR="00B53D1D" w:rsidRPr="00B10C2B" w:rsidRDefault="00B53D1D" w:rsidP="3A3E732D">
      <w:pPr>
        <w:pStyle w:val="paragraph"/>
        <w:numPr>
          <w:ilvl w:val="0"/>
          <w:numId w:val="9"/>
        </w:numPr>
        <w:spacing w:before="0" w:beforeAutospacing="0" w:after="0" w:afterAutospacing="0" w:line="276" w:lineRule="auto"/>
        <w:textAlignment w:val="baseline"/>
        <w:rPr>
          <w:rFonts w:ascii="Helvetica" w:hAnsi="Helvetica" w:cs="Helvetica"/>
        </w:rPr>
      </w:pPr>
      <w:r w:rsidRPr="3A3E732D">
        <w:rPr>
          <w:rStyle w:val="normaltextrun"/>
          <w:rFonts w:ascii="Helvetica" w:eastAsia="Arial" w:hAnsi="Helvetica" w:cs="Helvetica"/>
        </w:rPr>
        <w:t>Lead, guide and support others with respect to the development of their teaching practice.</w:t>
      </w:r>
      <w:r w:rsidRPr="3A3E732D">
        <w:rPr>
          <w:rStyle w:val="eop"/>
          <w:rFonts w:ascii="Helvetica" w:eastAsia="Arial" w:hAnsi="Helvetica" w:cs="Helvetica"/>
        </w:rPr>
        <w:t> </w:t>
      </w:r>
    </w:p>
    <w:p w14:paraId="1F391EC5" w14:textId="77777777" w:rsidR="00B53D1D" w:rsidRPr="00B10C2B" w:rsidRDefault="00B53D1D" w:rsidP="00F11B60">
      <w:pPr>
        <w:pStyle w:val="BodyText"/>
        <w:widowControl/>
        <w:autoSpaceDE/>
        <w:autoSpaceDN/>
        <w:spacing w:before="0" w:line="276" w:lineRule="auto"/>
        <w:ind w:left="0" w:firstLine="0"/>
        <w:jc w:val="both"/>
        <w:rPr>
          <w:rFonts w:ascii="Helvetica" w:hAnsi="Helvetica" w:cs="Helvetica"/>
          <w:sz w:val="24"/>
          <w:szCs w:val="24"/>
          <w:lang w:val="en-NZ"/>
        </w:rPr>
      </w:pPr>
    </w:p>
    <w:p w14:paraId="6D5E4002" w14:textId="77777777" w:rsidR="00B53D1D" w:rsidRPr="00B10C2B" w:rsidRDefault="00B53D1D" w:rsidP="00B53D1D">
      <w:pPr>
        <w:tabs>
          <w:tab w:val="left" w:pos="709"/>
          <w:tab w:val="left" w:pos="2880"/>
        </w:tabs>
        <w:spacing w:after="60" w:line="276" w:lineRule="auto"/>
        <w:jc w:val="both"/>
        <w:rPr>
          <w:rFonts w:ascii="Helvetica" w:hAnsi="Helvetica" w:cs="Helvetica"/>
          <w:b/>
          <w:bCs/>
          <w:sz w:val="24"/>
          <w:szCs w:val="24"/>
        </w:rPr>
      </w:pPr>
      <w:r w:rsidRPr="3A3E732D">
        <w:rPr>
          <w:rFonts w:ascii="Helvetica" w:hAnsi="Helvetica" w:cs="Helvetica"/>
          <w:b/>
          <w:bCs/>
          <w:sz w:val="24"/>
          <w:szCs w:val="24"/>
        </w:rPr>
        <w:t>9.3</w:t>
      </w:r>
      <w:r>
        <w:tab/>
      </w:r>
      <w:r w:rsidRPr="3A3E732D">
        <w:rPr>
          <w:rFonts w:ascii="Helvetica" w:hAnsi="Helvetica" w:cs="Helvetica"/>
          <w:b/>
          <w:bCs/>
          <w:sz w:val="24"/>
          <w:szCs w:val="24"/>
        </w:rPr>
        <w:t>Administration</w:t>
      </w:r>
    </w:p>
    <w:p w14:paraId="53CA81C4" w14:textId="77777777" w:rsidR="00B53D1D" w:rsidRPr="00B10C2B" w:rsidRDefault="00B53D1D" w:rsidP="00B53D1D">
      <w:pPr>
        <w:tabs>
          <w:tab w:val="left" w:pos="709"/>
          <w:tab w:val="left" w:pos="2880"/>
        </w:tabs>
        <w:spacing w:line="276" w:lineRule="auto"/>
        <w:jc w:val="both"/>
        <w:rPr>
          <w:rStyle w:val="normaltextrun"/>
          <w:rFonts w:ascii="Helvetica" w:hAnsi="Helvetica" w:cs="Helvetica"/>
          <w:color w:val="000000"/>
          <w:sz w:val="24"/>
          <w:szCs w:val="24"/>
          <w:bdr w:val="none" w:sz="0" w:space="0" w:color="auto" w:frame="1"/>
        </w:rPr>
      </w:pPr>
      <w:r w:rsidRPr="3A3E732D">
        <w:rPr>
          <w:rStyle w:val="normaltextrun"/>
          <w:rFonts w:ascii="Helvetica" w:hAnsi="Helvetica" w:cs="Helvetica"/>
          <w:color w:val="000000" w:themeColor="text1"/>
          <w:sz w:val="24"/>
          <w:szCs w:val="24"/>
        </w:rPr>
        <w:t>Take responsibility to ensure administrative processes are completed in a timely</w:t>
      </w:r>
      <w:r w:rsidRPr="00B10C2B">
        <w:rPr>
          <w:rStyle w:val="normaltextrun"/>
          <w:rFonts w:ascii="Helvetica" w:hAnsi="Helvetica" w:cs="Helvetica"/>
          <w:color w:val="000000"/>
          <w:sz w:val="24"/>
          <w:szCs w:val="24"/>
          <w:bdr w:val="none" w:sz="0" w:space="0" w:color="auto" w:frame="1"/>
        </w:rPr>
        <w:t xml:space="preserve"> fashion and with least effort. </w:t>
      </w:r>
    </w:p>
    <w:p w14:paraId="1AE10B8E" w14:textId="3825FFEC" w:rsidR="00B53D1D" w:rsidRPr="00B10C2B" w:rsidRDefault="00B53D1D" w:rsidP="3A3E732D">
      <w:pPr>
        <w:pStyle w:val="paragraph"/>
        <w:numPr>
          <w:ilvl w:val="0"/>
          <w:numId w:val="10"/>
        </w:numPr>
        <w:spacing w:before="0" w:beforeAutospacing="0" w:after="0" w:afterAutospacing="0" w:line="276" w:lineRule="auto"/>
        <w:textAlignment w:val="baseline"/>
        <w:rPr>
          <w:rFonts w:ascii="Helvetica" w:hAnsi="Helvetica" w:cs="Helvetica"/>
        </w:rPr>
      </w:pPr>
      <w:r w:rsidRPr="3A3E732D">
        <w:rPr>
          <w:rStyle w:val="normaltextrun"/>
          <w:rFonts w:ascii="Helvetica" w:eastAsia="Arial" w:hAnsi="Helvetica" w:cs="Helvetica"/>
        </w:rPr>
        <w:t xml:space="preserve">Completing administrative requirements in relation to reporting </w:t>
      </w:r>
      <w:r w:rsidR="2364ACCB" w:rsidRPr="3A3E732D">
        <w:rPr>
          <w:rStyle w:val="normaltextrun"/>
          <w:rFonts w:ascii="Helvetica" w:eastAsia="Arial" w:hAnsi="Helvetica" w:cs="Helvetica"/>
        </w:rPr>
        <w:t>ākonga</w:t>
      </w:r>
      <w:r w:rsidRPr="3A3E732D">
        <w:rPr>
          <w:rStyle w:val="normaltextrun"/>
          <w:rFonts w:ascii="Helvetica" w:eastAsia="Arial" w:hAnsi="Helvetica" w:cs="Helvetica"/>
        </w:rPr>
        <w:t xml:space="preserve"> attendances and assessments in own </w:t>
      </w:r>
      <w:r w:rsidR="32CD2407" w:rsidRPr="3A3E732D">
        <w:rPr>
          <w:rStyle w:val="normaltextrun"/>
          <w:rFonts w:ascii="Helvetica" w:eastAsia="Arial" w:hAnsi="Helvetica" w:cs="Helvetica"/>
        </w:rPr>
        <w:t>ākonga</w:t>
      </w:r>
      <w:r w:rsidRPr="3A3E732D">
        <w:rPr>
          <w:rStyle w:val="normaltextrun"/>
          <w:rFonts w:ascii="Helvetica" w:eastAsia="Arial" w:hAnsi="Helvetica" w:cs="Helvetica"/>
        </w:rPr>
        <w:t xml:space="preserve"> groups in a timely and accurate manner</w:t>
      </w:r>
      <w:r w:rsidRPr="3A3E732D">
        <w:rPr>
          <w:rStyle w:val="eop"/>
          <w:rFonts w:ascii="Helvetica" w:eastAsia="Arial" w:hAnsi="Helvetica" w:cs="Helvetica"/>
        </w:rPr>
        <w:t> </w:t>
      </w:r>
    </w:p>
    <w:p w14:paraId="468507C6" w14:textId="24D7E537" w:rsidR="00B53D1D" w:rsidRPr="00B10C2B" w:rsidRDefault="00B53D1D" w:rsidP="3A3E732D">
      <w:pPr>
        <w:pStyle w:val="paragraph"/>
        <w:numPr>
          <w:ilvl w:val="0"/>
          <w:numId w:val="10"/>
        </w:numPr>
        <w:spacing w:before="0" w:beforeAutospacing="0" w:after="0" w:afterAutospacing="0" w:line="276" w:lineRule="auto"/>
        <w:textAlignment w:val="baseline"/>
        <w:rPr>
          <w:rFonts w:ascii="Helvetica" w:hAnsi="Helvetica" w:cs="Helvetica"/>
        </w:rPr>
      </w:pPr>
      <w:r w:rsidRPr="3A3E732D">
        <w:rPr>
          <w:rStyle w:val="normaltextrun"/>
          <w:rFonts w:ascii="Helvetica" w:eastAsia="Arial" w:hAnsi="Helvetica" w:cs="Helvetica"/>
        </w:rPr>
        <w:t>Planning for own workload, personal and professional development and performance reviews</w:t>
      </w:r>
      <w:r w:rsidRPr="3A3E732D">
        <w:rPr>
          <w:rStyle w:val="eop"/>
          <w:rFonts w:ascii="Helvetica" w:eastAsia="Arial" w:hAnsi="Helvetica" w:cs="Helvetica"/>
        </w:rPr>
        <w:t> </w:t>
      </w:r>
    </w:p>
    <w:p w14:paraId="788811D1" w14:textId="098138B7" w:rsidR="00B53D1D" w:rsidRPr="00B10C2B" w:rsidRDefault="00B53D1D" w:rsidP="3A3E732D">
      <w:pPr>
        <w:pStyle w:val="paragraph"/>
        <w:numPr>
          <w:ilvl w:val="0"/>
          <w:numId w:val="10"/>
        </w:numPr>
        <w:spacing w:before="0" w:beforeAutospacing="0" w:after="0" w:afterAutospacing="0" w:line="276" w:lineRule="auto"/>
        <w:textAlignment w:val="baseline"/>
        <w:rPr>
          <w:rFonts w:ascii="Helvetica" w:hAnsi="Helvetica" w:cs="Helvetica"/>
        </w:rPr>
      </w:pPr>
      <w:r w:rsidRPr="3A3E732D">
        <w:rPr>
          <w:rStyle w:val="normaltextrun"/>
          <w:rFonts w:ascii="Helvetica" w:eastAsia="Arial" w:hAnsi="Helvetica" w:cs="Helvetica"/>
        </w:rPr>
        <w:t>Meeting legislative requirements</w:t>
      </w:r>
      <w:r w:rsidRPr="3A3E732D">
        <w:rPr>
          <w:rStyle w:val="eop"/>
          <w:rFonts w:ascii="Helvetica" w:eastAsia="Arial" w:hAnsi="Helvetica" w:cs="Helvetica"/>
        </w:rPr>
        <w:t> </w:t>
      </w:r>
    </w:p>
    <w:p w14:paraId="1720656E" w14:textId="3D696DC4" w:rsidR="00B53D1D" w:rsidRPr="00B10C2B" w:rsidRDefault="00B53D1D" w:rsidP="3A3E732D">
      <w:pPr>
        <w:pStyle w:val="paragraph"/>
        <w:numPr>
          <w:ilvl w:val="0"/>
          <w:numId w:val="10"/>
        </w:numPr>
        <w:spacing w:before="0" w:beforeAutospacing="0" w:after="0" w:afterAutospacing="0" w:line="276" w:lineRule="auto"/>
        <w:textAlignment w:val="baseline"/>
        <w:rPr>
          <w:rFonts w:ascii="Helvetica" w:hAnsi="Helvetica" w:cs="Helvetica"/>
        </w:rPr>
      </w:pPr>
      <w:r w:rsidRPr="3A3E732D">
        <w:rPr>
          <w:rStyle w:val="normaltextrun"/>
          <w:rFonts w:ascii="Helvetica" w:eastAsia="Arial" w:hAnsi="Helvetica" w:cs="Helvetica"/>
        </w:rPr>
        <w:t>Examining regularly own work practices to ensure personal effectiveness and efficiency</w:t>
      </w:r>
    </w:p>
    <w:p w14:paraId="50DFF305" w14:textId="77777777" w:rsidR="00B53D1D" w:rsidRPr="00B10C2B" w:rsidRDefault="00B53D1D" w:rsidP="3A3E732D">
      <w:pPr>
        <w:pStyle w:val="paragraph"/>
        <w:numPr>
          <w:ilvl w:val="0"/>
          <w:numId w:val="10"/>
        </w:numPr>
        <w:spacing w:before="0" w:beforeAutospacing="0" w:after="0" w:afterAutospacing="0" w:line="276" w:lineRule="auto"/>
        <w:textAlignment w:val="baseline"/>
        <w:rPr>
          <w:rFonts w:ascii="Helvetica" w:hAnsi="Helvetica" w:cs="Helvetica"/>
        </w:rPr>
      </w:pPr>
      <w:r w:rsidRPr="3A3E732D">
        <w:rPr>
          <w:rStyle w:val="normaltextrun"/>
          <w:rFonts w:ascii="Helvetica" w:eastAsia="Arial" w:hAnsi="Helvetica" w:cs="Helvetica"/>
        </w:rPr>
        <w:t>Lead and guide others in developing effective work practices.</w:t>
      </w:r>
      <w:r w:rsidRPr="3A3E732D">
        <w:rPr>
          <w:rStyle w:val="eop"/>
          <w:rFonts w:ascii="Helvetica" w:eastAsia="Arial" w:hAnsi="Helvetica" w:cs="Helvetica"/>
        </w:rPr>
        <w:t> </w:t>
      </w:r>
    </w:p>
    <w:p w14:paraId="3A7ADA4A" w14:textId="77777777" w:rsidR="00B53D1D" w:rsidRPr="00B10C2B" w:rsidRDefault="00B53D1D" w:rsidP="00F11B60">
      <w:pPr>
        <w:tabs>
          <w:tab w:val="left" w:pos="709"/>
          <w:tab w:val="left" w:pos="2880"/>
        </w:tabs>
        <w:spacing w:after="0" w:line="276" w:lineRule="auto"/>
        <w:jc w:val="both"/>
        <w:rPr>
          <w:rFonts w:ascii="Helvetica" w:hAnsi="Helvetica" w:cs="Helvetica"/>
          <w:sz w:val="24"/>
          <w:szCs w:val="24"/>
        </w:rPr>
      </w:pPr>
    </w:p>
    <w:p w14:paraId="161509B3" w14:textId="77777777" w:rsidR="00B53D1D" w:rsidRPr="00B10C2B" w:rsidRDefault="00B53D1D" w:rsidP="00B53D1D">
      <w:pPr>
        <w:tabs>
          <w:tab w:val="left" w:pos="709"/>
          <w:tab w:val="left" w:pos="2880"/>
        </w:tabs>
        <w:spacing w:after="60" w:line="276" w:lineRule="auto"/>
        <w:jc w:val="both"/>
        <w:rPr>
          <w:rFonts w:ascii="Helvetica" w:hAnsi="Helvetica" w:cs="Helvetica"/>
          <w:b/>
          <w:bCs/>
          <w:sz w:val="24"/>
          <w:szCs w:val="24"/>
        </w:rPr>
      </w:pPr>
      <w:r w:rsidRPr="3A3E732D">
        <w:rPr>
          <w:rFonts w:ascii="Helvetica" w:hAnsi="Helvetica" w:cs="Helvetica"/>
          <w:b/>
          <w:bCs/>
          <w:sz w:val="24"/>
          <w:szCs w:val="24"/>
        </w:rPr>
        <w:t>9.4</w:t>
      </w:r>
      <w:r>
        <w:tab/>
      </w:r>
      <w:r w:rsidRPr="3A3E732D">
        <w:rPr>
          <w:rFonts w:ascii="Helvetica" w:hAnsi="Helvetica" w:cs="Helvetica"/>
          <w:b/>
          <w:bCs/>
          <w:sz w:val="24"/>
          <w:szCs w:val="24"/>
        </w:rPr>
        <w:t>Health and Safety</w:t>
      </w:r>
    </w:p>
    <w:p w14:paraId="4021D013" w14:textId="7EB910BF" w:rsidR="00B53D1D" w:rsidRPr="00B10C2B" w:rsidRDefault="00B53D1D" w:rsidP="00B53D1D">
      <w:pPr>
        <w:pStyle w:val="BodyText"/>
        <w:spacing w:before="0" w:line="276" w:lineRule="auto"/>
        <w:ind w:left="0" w:firstLine="0"/>
        <w:rPr>
          <w:rStyle w:val="eop"/>
          <w:rFonts w:ascii="Helvetica" w:hAnsi="Helvetica" w:cs="Helvetica"/>
          <w:color w:val="000000"/>
          <w:sz w:val="24"/>
          <w:szCs w:val="24"/>
          <w:shd w:val="clear" w:color="auto" w:fill="FFFFFF"/>
        </w:rPr>
      </w:pPr>
      <w:r w:rsidRPr="3A3E732D">
        <w:rPr>
          <w:rStyle w:val="normaltextrun"/>
          <w:rFonts w:ascii="Helvetica" w:hAnsi="Helvetica" w:cs="Helvetica"/>
          <w:color w:val="000000" w:themeColor="text1"/>
          <w:sz w:val="24"/>
          <w:szCs w:val="24"/>
        </w:rPr>
        <w:t>Ensure that all practicable steps are taken to ensure safety and the safety of others in the workplace on or off campus and comply with all Health and Safety legislation, guidelines</w:t>
      </w:r>
      <w:r w:rsidRPr="00B10C2B">
        <w:rPr>
          <w:rStyle w:val="normaltextrun"/>
          <w:rFonts w:ascii="Helvetica" w:hAnsi="Helvetica" w:cs="Helvetica"/>
          <w:color w:val="000000"/>
          <w:sz w:val="24"/>
          <w:szCs w:val="24"/>
          <w:shd w:val="clear" w:color="auto" w:fill="FFFFFF"/>
        </w:rPr>
        <w:t xml:space="preserve"> and policies.</w:t>
      </w:r>
    </w:p>
    <w:p w14:paraId="6C383DA5" w14:textId="767F7C35" w:rsidR="00B53D1D" w:rsidRPr="00F11B60" w:rsidRDefault="00B53D1D" w:rsidP="00F11B60">
      <w:pPr>
        <w:pStyle w:val="paragraph"/>
        <w:numPr>
          <w:ilvl w:val="0"/>
          <w:numId w:val="10"/>
        </w:numPr>
        <w:spacing w:before="0" w:beforeAutospacing="0" w:after="0" w:afterAutospacing="0" w:line="276" w:lineRule="auto"/>
        <w:textAlignment w:val="baseline"/>
        <w:rPr>
          <w:rStyle w:val="normaltextrun"/>
          <w:rFonts w:ascii="Helvetica" w:eastAsia="Arial" w:hAnsi="Helvetica" w:cs="Helvetica"/>
        </w:rPr>
      </w:pPr>
      <w:r w:rsidRPr="00F11B60">
        <w:rPr>
          <w:rStyle w:val="normaltextrun"/>
          <w:rFonts w:ascii="Helvetica" w:eastAsia="Arial" w:hAnsi="Helvetica" w:cs="Helvetica"/>
        </w:rPr>
        <w:t>Observing safe work practices, rules and instructions relating to work and study, and</w:t>
      </w:r>
      <w:r w:rsidR="57CA169B" w:rsidRPr="00F11B60">
        <w:rPr>
          <w:rStyle w:val="normaltextrun"/>
          <w:rFonts w:ascii="Helvetica" w:eastAsia="Arial" w:hAnsi="Helvetica" w:cs="Helvetica"/>
        </w:rPr>
        <w:t xml:space="preserve"> </w:t>
      </w:r>
      <w:r w:rsidRPr="00F11B60">
        <w:rPr>
          <w:rStyle w:val="normaltextrun"/>
          <w:rFonts w:ascii="Helvetica" w:eastAsia="Arial" w:hAnsi="Helvetica" w:cs="Helvetica"/>
        </w:rPr>
        <w:t>pro-active in hazard management</w:t>
      </w:r>
    </w:p>
    <w:p w14:paraId="44A1CD7D" w14:textId="13CD0254" w:rsidR="00B53D1D" w:rsidRPr="00F11B60" w:rsidRDefault="00B53D1D" w:rsidP="52A136AE">
      <w:pPr>
        <w:pStyle w:val="paragraph"/>
        <w:numPr>
          <w:ilvl w:val="0"/>
          <w:numId w:val="10"/>
        </w:numPr>
        <w:spacing w:before="0" w:beforeAutospacing="0" w:after="0" w:afterAutospacing="0" w:line="276" w:lineRule="auto"/>
        <w:textAlignment w:val="baseline"/>
        <w:rPr>
          <w:rStyle w:val="normaltextrun"/>
          <w:rFonts w:ascii="Helvetica" w:eastAsia="Arial" w:hAnsi="Helvetica" w:cs="Helvetica"/>
          <w:lang w:val="en-US"/>
        </w:rPr>
      </w:pPr>
      <w:r w:rsidRPr="52A136AE">
        <w:rPr>
          <w:rStyle w:val="normaltextrun"/>
          <w:rFonts w:ascii="Helvetica" w:eastAsia="Arial" w:hAnsi="Helvetica" w:cs="Helvetica"/>
          <w:lang w:val="en-US"/>
        </w:rPr>
        <w:lastRenderedPageBreak/>
        <w:t xml:space="preserve">Ensuring that activities, or failure to take action, do not cause harm to oneself or </w:t>
      </w:r>
      <w:proofErr w:type="gramStart"/>
      <w:r w:rsidRPr="52A136AE">
        <w:rPr>
          <w:rStyle w:val="normaltextrun"/>
          <w:rFonts w:ascii="Helvetica" w:eastAsia="Arial" w:hAnsi="Helvetica" w:cs="Helvetica"/>
          <w:lang w:val="en-US"/>
        </w:rPr>
        <w:t>other</w:t>
      </w:r>
      <w:proofErr w:type="gramEnd"/>
      <w:r w:rsidRPr="52A136AE">
        <w:rPr>
          <w:rStyle w:val="normaltextrun"/>
          <w:rFonts w:ascii="Helvetica" w:eastAsia="Arial" w:hAnsi="Helvetica" w:cs="Helvetica"/>
          <w:lang w:val="en-US"/>
        </w:rPr>
        <w:t xml:space="preserve"> person</w:t>
      </w:r>
      <w:r w:rsidR="0ECE1D5D" w:rsidRPr="52A136AE">
        <w:rPr>
          <w:rStyle w:val="normaltextrun"/>
          <w:rFonts w:ascii="Helvetica" w:eastAsia="Arial" w:hAnsi="Helvetica" w:cs="Helvetica"/>
          <w:lang w:val="en-US"/>
        </w:rPr>
        <w:t>/</w:t>
      </w:r>
      <w:r w:rsidRPr="52A136AE">
        <w:rPr>
          <w:rStyle w:val="normaltextrun"/>
          <w:rFonts w:ascii="Helvetica" w:eastAsia="Arial" w:hAnsi="Helvetica" w:cs="Helvetica"/>
          <w:lang w:val="en-US"/>
        </w:rPr>
        <w:t>s</w:t>
      </w:r>
    </w:p>
    <w:p w14:paraId="0E5519A4" w14:textId="3ADF1AC5" w:rsidR="00B53D1D" w:rsidRPr="00F11B60" w:rsidRDefault="00B53D1D" w:rsidP="00F11B60">
      <w:pPr>
        <w:pStyle w:val="paragraph"/>
        <w:numPr>
          <w:ilvl w:val="0"/>
          <w:numId w:val="10"/>
        </w:numPr>
        <w:spacing w:before="0" w:beforeAutospacing="0" w:after="0" w:afterAutospacing="0" w:line="276" w:lineRule="auto"/>
        <w:textAlignment w:val="baseline"/>
        <w:rPr>
          <w:rStyle w:val="normaltextrun"/>
          <w:rFonts w:ascii="Helvetica" w:eastAsia="Arial" w:hAnsi="Helvetica" w:cs="Helvetica"/>
        </w:rPr>
      </w:pPr>
      <w:r w:rsidRPr="00F11B60">
        <w:rPr>
          <w:rStyle w:val="normaltextrun"/>
          <w:rFonts w:ascii="Helvetica" w:eastAsia="Arial" w:hAnsi="Helvetica" w:cs="Helvetica"/>
        </w:rPr>
        <w:t>Maintaining current knowledge of the use of safety equipment</w:t>
      </w:r>
    </w:p>
    <w:p w14:paraId="71C56B43" w14:textId="1C12D1A2" w:rsidR="00B53D1D" w:rsidRPr="00F11B60" w:rsidRDefault="00B53D1D" w:rsidP="00F11B60">
      <w:pPr>
        <w:pStyle w:val="paragraph"/>
        <w:numPr>
          <w:ilvl w:val="0"/>
          <w:numId w:val="10"/>
        </w:numPr>
        <w:spacing w:before="0" w:beforeAutospacing="0" w:after="0" w:afterAutospacing="0" w:line="276" w:lineRule="auto"/>
        <w:textAlignment w:val="baseline"/>
        <w:rPr>
          <w:rStyle w:val="normaltextrun"/>
          <w:rFonts w:ascii="Helvetica" w:eastAsia="Arial" w:hAnsi="Helvetica" w:cs="Helvetica"/>
        </w:rPr>
      </w:pPr>
      <w:r w:rsidRPr="00F11B60">
        <w:rPr>
          <w:rStyle w:val="normaltextrun"/>
          <w:rFonts w:ascii="Helvetica" w:eastAsia="Arial" w:hAnsi="Helvetica" w:cs="Helvetica"/>
        </w:rPr>
        <w:t>Being proactive in the reporting of unsafe conditions or equipment, and of incidents.</w:t>
      </w:r>
    </w:p>
    <w:p w14:paraId="3DB0DC81" w14:textId="77777777" w:rsidR="00B53D1D" w:rsidRPr="00B10C2B" w:rsidRDefault="00B53D1D" w:rsidP="00F11B60">
      <w:pPr>
        <w:pStyle w:val="BodyText"/>
        <w:spacing w:before="0"/>
        <w:ind w:left="0" w:firstLine="0"/>
        <w:rPr>
          <w:rFonts w:ascii="Helvetica" w:hAnsi="Helvetica" w:cs="Helvetica"/>
          <w:sz w:val="24"/>
          <w:szCs w:val="24"/>
        </w:rPr>
      </w:pPr>
    </w:p>
    <w:p w14:paraId="450821BF" w14:textId="77777777" w:rsidR="00B53D1D" w:rsidRPr="00F11B60" w:rsidRDefault="00B53D1D" w:rsidP="00B53D1D">
      <w:pPr>
        <w:tabs>
          <w:tab w:val="left" w:pos="709"/>
          <w:tab w:val="left" w:pos="2880"/>
        </w:tabs>
        <w:spacing w:after="60" w:line="276" w:lineRule="auto"/>
        <w:jc w:val="both"/>
        <w:rPr>
          <w:rFonts w:ascii="Helvetica" w:hAnsi="Helvetica" w:cs="Helvetica"/>
          <w:b/>
          <w:bCs/>
          <w:sz w:val="24"/>
          <w:szCs w:val="24"/>
        </w:rPr>
      </w:pPr>
      <w:r w:rsidRPr="00F11B60">
        <w:rPr>
          <w:rFonts w:ascii="Helvetica" w:hAnsi="Helvetica" w:cs="Helvetica"/>
          <w:b/>
          <w:bCs/>
          <w:sz w:val="24"/>
          <w:szCs w:val="24"/>
        </w:rPr>
        <w:t>9.5</w:t>
      </w:r>
      <w:r w:rsidRPr="00F11B60">
        <w:rPr>
          <w:b/>
          <w:bCs/>
        </w:rPr>
        <w:tab/>
      </w:r>
      <w:r w:rsidRPr="00F11B60">
        <w:rPr>
          <w:rFonts w:ascii="Helvetica" w:hAnsi="Helvetica" w:cs="Helvetica"/>
          <w:b/>
          <w:bCs/>
          <w:sz w:val="24"/>
          <w:szCs w:val="24"/>
        </w:rPr>
        <w:t>Professional Development</w:t>
      </w:r>
    </w:p>
    <w:p w14:paraId="640370E7" w14:textId="299A5FAB" w:rsidR="00B53D1D" w:rsidRPr="00F11B60" w:rsidRDefault="00B53D1D" w:rsidP="00F11B60">
      <w:pPr>
        <w:pStyle w:val="paragraph"/>
        <w:numPr>
          <w:ilvl w:val="0"/>
          <w:numId w:val="10"/>
        </w:numPr>
        <w:spacing w:before="0" w:beforeAutospacing="0" w:after="0" w:afterAutospacing="0" w:line="276" w:lineRule="auto"/>
        <w:textAlignment w:val="baseline"/>
        <w:rPr>
          <w:rStyle w:val="normaltextrun"/>
          <w:rFonts w:ascii="Helvetica" w:eastAsia="Arial" w:hAnsi="Helvetica" w:cs="Helvetica"/>
        </w:rPr>
      </w:pPr>
      <w:r w:rsidRPr="00F11B60">
        <w:rPr>
          <w:rStyle w:val="normaltextrun"/>
          <w:rFonts w:ascii="Helvetica" w:eastAsia="Arial" w:hAnsi="Helvetica" w:cs="Helvetica"/>
        </w:rPr>
        <w:t>Develop and regularly update (at least yearly) personal and professional development plan, in conjunction with programme manager/coordinator/HO</w:t>
      </w:r>
      <w:r w:rsidR="51595996" w:rsidRPr="00F11B60">
        <w:rPr>
          <w:rStyle w:val="normaltextrun"/>
          <w:rFonts w:ascii="Helvetica" w:eastAsia="Arial" w:hAnsi="Helvetica" w:cs="Helvetica"/>
        </w:rPr>
        <w:t>C</w:t>
      </w:r>
      <w:r w:rsidRPr="00F11B60">
        <w:rPr>
          <w:rStyle w:val="normaltextrun"/>
          <w:rFonts w:ascii="Helvetica" w:eastAsia="Arial" w:hAnsi="Helvetica" w:cs="Helvetica"/>
        </w:rPr>
        <w:t>. </w:t>
      </w:r>
    </w:p>
    <w:p w14:paraId="730F49EC" w14:textId="77777777" w:rsidR="00B53D1D" w:rsidRPr="00F11B60" w:rsidRDefault="00B53D1D" w:rsidP="00F11B60">
      <w:pPr>
        <w:pStyle w:val="paragraph"/>
        <w:numPr>
          <w:ilvl w:val="0"/>
          <w:numId w:val="10"/>
        </w:numPr>
        <w:spacing w:before="0" w:beforeAutospacing="0" w:after="0" w:afterAutospacing="0" w:line="276" w:lineRule="auto"/>
        <w:textAlignment w:val="baseline"/>
        <w:rPr>
          <w:rStyle w:val="normaltextrun"/>
          <w:rFonts w:ascii="Helvetica" w:eastAsia="Arial" w:hAnsi="Helvetica" w:cs="Helvetica"/>
        </w:rPr>
      </w:pPr>
      <w:r w:rsidRPr="00F11B60">
        <w:rPr>
          <w:rStyle w:val="normaltextrun"/>
          <w:rFonts w:ascii="Helvetica" w:eastAsia="Arial" w:hAnsi="Helvetica" w:cs="Helvetica"/>
        </w:rPr>
        <w:t>Actively pursue own professional and personal development with a view to:</w:t>
      </w:r>
    </w:p>
    <w:p w14:paraId="2C93D42D" w14:textId="1900F411" w:rsidR="00B53D1D" w:rsidRPr="00B10C2B" w:rsidRDefault="00B53D1D" w:rsidP="3A3E732D">
      <w:pPr>
        <w:pStyle w:val="paragraph"/>
        <w:numPr>
          <w:ilvl w:val="0"/>
          <w:numId w:val="7"/>
        </w:numPr>
        <w:spacing w:before="0" w:beforeAutospacing="0" w:after="0" w:afterAutospacing="0" w:line="276" w:lineRule="auto"/>
        <w:ind w:left="1080" w:firstLine="0"/>
        <w:textAlignment w:val="baseline"/>
        <w:rPr>
          <w:rFonts w:ascii="Helvetica" w:hAnsi="Helvetica" w:cs="Helvetica"/>
        </w:rPr>
      </w:pPr>
      <w:r w:rsidRPr="3A3E732D">
        <w:rPr>
          <w:rStyle w:val="normaltextrun"/>
          <w:rFonts w:ascii="Helvetica" w:eastAsia="Arial" w:hAnsi="Helvetica" w:cs="Helvetica"/>
        </w:rPr>
        <w:t>Maintaining currency in subject area(s)</w:t>
      </w:r>
      <w:r w:rsidRPr="3A3E732D">
        <w:rPr>
          <w:rStyle w:val="eop"/>
          <w:rFonts w:ascii="Helvetica" w:eastAsia="Arial" w:hAnsi="Helvetica" w:cs="Helvetica"/>
        </w:rPr>
        <w:t> </w:t>
      </w:r>
    </w:p>
    <w:p w14:paraId="3E3F9C7D" w14:textId="18C1833E" w:rsidR="00B53D1D" w:rsidRPr="00B10C2B" w:rsidRDefault="00B53D1D" w:rsidP="3A3E732D">
      <w:pPr>
        <w:pStyle w:val="paragraph"/>
        <w:numPr>
          <w:ilvl w:val="0"/>
          <w:numId w:val="7"/>
        </w:numPr>
        <w:spacing w:before="0" w:beforeAutospacing="0" w:after="0" w:afterAutospacing="0" w:line="276" w:lineRule="auto"/>
        <w:ind w:left="1080" w:firstLine="0"/>
        <w:textAlignment w:val="baseline"/>
        <w:rPr>
          <w:rFonts w:ascii="Helvetica" w:hAnsi="Helvetica" w:cs="Helvetica"/>
        </w:rPr>
      </w:pPr>
      <w:r w:rsidRPr="3A3E732D">
        <w:rPr>
          <w:rStyle w:val="normaltextrun"/>
          <w:rFonts w:ascii="Helvetica" w:eastAsia="Arial" w:hAnsi="Helvetica" w:cs="Helvetica"/>
        </w:rPr>
        <w:t>Developing further expertise in subject area(s)</w:t>
      </w:r>
    </w:p>
    <w:p w14:paraId="29632E98" w14:textId="4272FB01" w:rsidR="00B53D1D" w:rsidRPr="00B10C2B" w:rsidRDefault="00B53D1D" w:rsidP="3A3E732D">
      <w:pPr>
        <w:pStyle w:val="paragraph"/>
        <w:numPr>
          <w:ilvl w:val="0"/>
          <w:numId w:val="7"/>
        </w:numPr>
        <w:spacing w:before="0" w:beforeAutospacing="0" w:after="0" w:afterAutospacing="0" w:line="276" w:lineRule="auto"/>
        <w:ind w:left="1080" w:firstLine="0"/>
        <w:textAlignment w:val="baseline"/>
        <w:rPr>
          <w:rFonts w:ascii="Helvetica" w:hAnsi="Helvetica" w:cs="Helvetica"/>
        </w:rPr>
      </w:pPr>
      <w:r w:rsidRPr="3A3E732D">
        <w:rPr>
          <w:rStyle w:val="normaltextrun"/>
          <w:rFonts w:ascii="Helvetica" w:eastAsia="Arial" w:hAnsi="Helvetica" w:cs="Helvetica"/>
        </w:rPr>
        <w:t>Enhancing teaching effectiveness</w:t>
      </w:r>
    </w:p>
    <w:p w14:paraId="5CFF461F" w14:textId="50143BDD" w:rsidR="00B53D1D" w:rsidRPr="00B10C2B" w:rsidRDefault="00B53D1D" w:rsidP="3A3E732D">
      <w:pPr>
        <w:pStyle w:val="paragraph"/>
        <w:numPr>
          <w:ilvl w:val="0"/>
          <w:numId w:val="7"/>
        </w:numPr>
        <w:spacing w:before="0" w:beforeAutospacing="0" w:after="0" w:afterAutospacing="0" w:line="276" w:lineRule="auto"/>
        <w:ind w:left="1080" w:firstLine="0"/>
        <w:textAlignment w:val="baseline"/>
        <w:rPr>
          <w:rFonts w:ascii="Helvetica" w:hAnsi="Helvetica" w:cs="Helvetica"/>
        </w:rPr>
      </w:pPr>
      <w:r w:rsidRPr="3A3E732D">
        <w:rPr>
          <w:rStyle w:val="normaltextrun"/>
          <w:rFonts w:ascii="Helvetica" w:eastAsia="Arial" w:hAnsi="Helvetica" w:cs="Helvetica"/>
        </w:rPr>
        <w:t>Enhancing personal effectiveness.</w:t>
      </w:r>
    </w:p>
    <w:p w14:paraId="48320959" w14:textId="334979B5" w:rsidR="00B53D1D" w:rsidRPr="00F11B60" w:rsidRDefault="00B53D1D" w:rsidP="52A136AE">
      <w:pPr>
        <w:pStyle w:val="paragraph"/>
        <w:numPr>
          <w:ilvl w:val="0"/>
          <w:numId w:val="10"/>
        </w:numPr>
        <w:spacing w:before="0" w:beforeAutospacing="0" w:after="0" w:afterAutospacing="0" w:line="276" w:lineRule="auto"/>
        <w:textAlignment w:val="baseline"/>
        <w:rPr>
          <w:rStyle w:val="normaltextrun"/>
          <w:rFonts w:ascii="Helvetica" w:eastAsia="Arial" w:hAnsi="Helvetica" w:cs="Helvetica"/>
          <w:lang w:val="en-US"/>
        </w:rPr>
      </w:pPr>
      <w:r w:rsidRPr="52A136AE">
        <w:rPr>
          <w:rStyle w:val="normaltextrun"/>
          <w:rFonts w:ascii="Helvetica" w:eastAsia="Arial" w:hAnsi="Helvetica" w:cs="Helvetica"/>
          <w:lang w:val="en-US"/>
        </w:rPr>
        <w:t xml:space="preserve">Undertake training as required to meet legislative requirements and specific Polytechnic </w:t>
      </w:r>
      <w:r w:rsidR="5278D028" w:rsidRPr="52A136AE">
        <w:rPr>
          <w:rStyle w:val="normaltextrun"/>
          <w:rFonts w:ascii="Helvetica" w:eastAsia="Arial" w:hAnsi="Helvetica" w:cs="Helvetica"/>
          <w:lang w:val="en-US"/>
        </w:rPr>
        <w:t xml:space="preserve">kaimahi </w:t>
      </w:r>
      <w:r w:rsidRPr="52A136AE">
        <w:rPr>
          <w:rStyle w:val="normaltextrun"/>
          <w:rFonts w:ascii="Helvetica" w:eastAsia="Arial" w:hAnsi="Helvetica" w:cs="Helvetica"/>
          <w:lang w:val="en-US"/>
        </w:rPr>
        <w:t>requirements e</w:t>
      </w:r>
      <w:r w:rsidR="4132766E" w:rsidRPr="52A136AE">
        <w:rPr>
          <w:rStyle w:val="normaltextrun"/>
          <w:rFonts w:ascii="Helvetica" w:eastAsia="Arial" w:hAnsi="Helvetica" w:cs="Helvetica"/>
          <w:lang w:val="en-US"/>
        </w:rPr>
        <w:t>.</w:t>
      </w:r>
      <w:r w:rsidRPr="52A136AE">
        <w:rPr>
          <w:rStyle w:val="normaltextrun"/>
          <w:rFonts w:ascii="Helvetica" w:eastAsia="Arial" w:hAnsi="Helvetica" w:cs="Helvetica"/>
          <w:lang w:val="en-US"/>
        </w:rPr>
        <w:t>g</w:t>
      </w:r>
      <w:r w:rsidR="0BC0C24A" w:rsidRPr="52A136AE">
        <w:rPr>
          <w:rStyle w:val="normaltextrun"/>
          <w:rFonts w:ascii="Helvetica" w:eastAsia="Arial" w:hAnsi="Helvetica" w:cs="Helvetica"/>
          <w:lang w:val="en-US"/>
        </w:rPr>
        <w:t>.</w:t>
      </w:r>
      <w:r w:rsidRPr="52A136AE">
        <w:rPr>
          <w:rStyle w:val="normaltextrun"/>
          <w:rFonts w:ascii="Helvetica" w:eastAsia="Arial" w:hAnsi="Helvetica" w:cs="Helvetica"/>
          <w:lang w:val="en-US"/>
        </w:rPr>
        <w:t xml:space="preserve"> Health and Safety training </w:t>
      </w:r>
    </w:p>
    <w:p w14:paraId="429D7F5D" w14:textId="24CEE83A" w:rsidR="00B53D1D" w:rsidRPr="00F11B60" w:rsidRDefault="00B53D1D" w:rsidP="00F11B60">
      <w:pPr>
        <w:pStyle w:val="paragraph"/>
        <w:numPr>
          <w:ilvl w:val="0"/>
          <w:numId w:val="10"/>
        </w:numPr>
        <w:spacing w:before="0" w:beforeAutospacing="0" w:after="0" w:afterAutospacing="0" w:line="276" w:lineRule="auto"/>
        <w:textAlignment w:val="baseline"/>
        <w:rPr>
          <w:rStyle w:val="normaltextrun"/>
          <w:rFonts w:ascii="Helvetica" w:eastAsia="Arial" w:hAnsi="Helvetica" w:cs="Helvetica"/>
        </w:rPr>
      </w:pPr>
      <w:r w:rsidRPr="00F11B60">
        <w:rPr>
          <w:rStyle w:val="normaltextrun"/>
          <w:rFonts w:ascii="Helvetica" w:eastAsia="Arial" w:hAnsi="Helvetica" w:cs="Helvetica"/>
        </w:rPr>
        <w:t xml:space="preserve">Initiate and respond to feedback from </w:t>
      </w:r>
      <w:r w:rsidR="018C8C1D" w:rsidRPr="00F11B60">
        <w:rPr>
          <w:rStyle w:val="normaltextrun"/>
          <w:rFonts w:ascii="Helvetica" w:eastAsia="Arial" w:hAnsi="Helvetica" w:cs="Helvetica"/>
        </w:rPr>
        <w:t>ākonga</w:t>
      </w:r>
      <w:r w:rsidRPr="00F11B60">
        <w:rPr>
          <w:rStyle w:val="normaltextrun"/>
          <w:rFonts w:ascii="Helvetica" w:eastAsia="Arial" w:hAnsi="Helvetica" w:cs="Helvetica"/>
        </w:rPr>
        <w:t xml:space="preserve"> and peers using institutional feedback processes </w:t>
      </w:r>
    </w:p>
    <w:p w14:paraId="2F2BD912" w14:textId="77777777" w:rsidR="00B53D1D" w:rsidRPr="00F11B60" w:rsidRDefault="00B53D1D" w:rsidP="52A136AE">
      <w:pPr>
        <w:pStyle w:val="paragraph"/>
        <w:numPr>
          <w:ilvl w:val="0"/>
          <w:numId w:val="10"/>
        </w:numPr>
        <w:spacing w:before="0" w:beforeAutospacing="0" w:after="0" w:afterAutospacing="0" w:line="276" w:lineRule="auto"/>
        <w:textAlignment w:val="baseline"/>
        <w:rPr>
          <w:rStyle w:val="normaltextrun"/>
          <w:rFonts w:ascii="Helvetica" w:eastAsia="Arial" w:hAnsi="Helvetica" w:cs="Helvetica"/>
          <w:lang w:val="en-US"/>
        </w:rPr>
      </w:pPr>
      <w:r w:rsidRPr="52A136AE">
        <w:rPr>
          <w:rStyle w:val="normaltextrun"/>
          <w:rFonts w:ascii="Helvetica" w:eastAsia="Arial" w:hAnsi="Helvetica" w:cs="Helvetica"/>
          <w:lang w:val="en-US"/>
        </w:rPr>
        <w:t>Seek and use available resources to improve teaching effectiveness. </w:t>
      </w:r>
    </w:p>
    <w:p w14:paraId="4033498D" w14:textId="77777777" w:rsidR="00B53D1D" w:rsidRPr="00B10C2B" w:rsidRDefault="00B53D1D" w:rsidP="00F11B60">
      <w:pPr>
        <w:widowControl w:val="0"/>
        <w:tabs>
          <w:tab w:val="left" w:pos="709"/>
          <w:tab w:val="left" w:pos="2880"/>
        </w:tabs>
        <w:autoSpaceDE w:val="0"/>
        <w:autoSpaceDN w:val="0"/>
        <w:spacing w:after="0" w:line="240" w:lineRule="auto"/>
        <w:rPr>
          <w:rFonts w:ascii="Helvetica" w:hAnsi="Helvetica" w:cs="Helvetica"/>
          <w:sz w:val="24"/>
          <w:szCs w:val="24"/>
        </w:rPr>
      </w:pPr>
    </w:p>
    <w:p w14:paraId="0A99810A" w14:textId="77777777" w:rsidR="00B53D1D" w:rsidRPr="00B10C2B" w:rsidRDefault="00B53D1D" w:rsidP="00B53D1D">
      <w:pPr>
        <w:tabs>
          <w:tab w:val="left" w:pos="709"/>
          <w:tab w:val="left" w:pos="2880"/>
        </w:tabs>
        <w:spacing w:after="60" w:line="276" w:lineRule="auto"/>
        <w:jc w:val="both"/>
        <w:rPr>
          <w:rFonts w:ascii="Helvetica" w:hAnsi="Helvetica" w:cs="Helvetica"/>
          <w:b/>
          <w:bCs/>
          <w:sz w:val="24"/>
          <w:szCs w:val="24"/>
        </w:rPr>
      </w:pPr>
      <w:r w:rsidRPr="3A3E732D">
        <w:rPr>
          <w:rFonts w:ascii="Helvetica" w:hAnsi="Helvetica" w:cs="Helvetica"/>
          <w:b/>
          <w:bCs/>
          <w:sz w:val="24"/>
          <w:szCs w:val="24"/>
        </w:rPr>
        <w:t>9.6</w:t>
      </w:r>
      <w:r>
        <w:tab/>
      </w:r>
      <w:r w:rsidRPr="3A3E732D">
        <w:rPr>
          <w:rFonts w:ascii="Helvetica" w:hAnsi="Helvetica" w:cs="Helvetica"/>
          <w:b/>
          <w:bCs/>
          <w:sz w:val="24"/>
          <w:szCs w:val="24"/>
        </w:rPr>
        <w:t>Ethical Behaviour</w:t>
      </w:r>
    </w:p>
    <w:p w14:paraId="3DF815CE" w14:textId="1648F3CA" w:rsidR="00B53D1D" w:rsidRPr="00B10C2B" w:rsidRDefault="00B53D1D" w:rsidP="3A3E732D">
      <w:pPr>
        <w:pStyle w:val="paragraph"/>
        <w:numPr>
          <w:ilvl w:val="0"/>
          <w:numId w:val="6"/>
        </w:numPr>
        <w:spacing w:before="0" w:beforeAutospacing="0" w:after="0" w:afterAutospacing="0" w:line="276" w:lineRule="auto"/>
        <w:textAlignment w:val="baseline"/>
        <w:rPr>
          <w:rFonts w:ascii="Helvetica" w:eastAsia="Arial" w:hAnsi="Helvetica" w:cs="Helvetica"/>
          <w:lang w:val="en-US" w:eastAsia="en-US"/>
        </w:rPr>
      </w:pPr>
      <w:r w:rsidRPr="3A3E732D">
        <w:rPr>
          <w:rFonts w:ascii="Helvetica" w:hAnsi="Helvetica" w:cs="Helvetica"/>
          <w:color w:val="000000" w:themeColor="text1"/>
        </w:rPr>
        <w:t xml:space="preserve">Practice in a non-racist, non-sexist and ethical way, working within the provisions of the </w:t>
      </w:r>
      <w:r w:rsidR="00F11B60" w:rsidRPr="3A3E732D">
        <w:rPr>
          <w:rFonts w:ascii="Helvetica" w:hAnsi="Helvetica" w:cs="Helvetica"/>
          <w:color w:val="000000" w:themeColor="text1"/>
        </w:rPr>
        <w:t>Human Rights A</w:t>
      </w:r>
      <w:r w:rsidRPr="3A3E732D">
        <w:rPr>
          <w:rFonts w:ascii="Helvetica" w:hAnsi="Helvetica" w:cs="Helvetica"/>
          <w:color w:val="000000" w:themeColor="text1"/>
        </w:rPr>
        <w:t xml:space="preserve">ct with regard </w:t>
      </w:r>
      <w:proofErr w:type="spellStart"/>
      <w:proofErr w:type="gramStart"/>
      <w:r w:rsidRPr="3A3E732D">
        <w:rPr>
          <w:rFonts w:ascii="Helvetica" w:hAnsi="Helvetica" w:cs="Helvetica"/>
          <w:color w:val="000000" w:themeColor="text1"/>
        </w:rPr>
        <w:t>to</w:t>
      </w:r>
      <w:r w:rsidR="288E8720" w:rsidRPr="3A3E732D">
        <w:rPr>
          <w:rFonts w:ascii="Helvetica" w:hAnsi="Helvetica" w:cs="Helvetica"/>
          <w:color w:val="000000" w:themeColor="text1"/>
        </w:rPr>
        <w:t>,</w:t>
      </w:r>
      <w:r w:rsidRPr="3A3E732D">
        <w:rPr>
          <w:rFonts w:ascii="Helvetica" w:hAnsi="Helvetica" w:cs="Helvetica"/>
          <w:color w:val="000000" w:themeColor="text1"/>
        </w:rPr>
        <w:t>and</w:t>
      </w:r>
      <w:proofErr w:type="spellEnd"/>
      <w:proofErr w:type="gramEnd"/>
      <w:r w:rsidRPr="3A3E732D">
        <w:rPr>
          <w:rFonts w:ascii="Helvetica" w:hAnsi="Helvetica" w:cs="Helvetica"/>
          <w:color w:val="000000" w:themeColor="text1"/>
        </w:rPr>
        <w:t xml:space="preserve"> being sensitive to </w:t>
      </w:r>
      <w:r w:rsidR="763491C0" w:rsidRPr="3A3E732D">
        <w:rPr>
          <w:rFonts w:ascii="Helvetica" w:hAnsi="Helvetica" w:cs="Helvetica"/>
          <w:color w:val="000000" w:themeColor="text1"/>
        </w:rPr>
        <w:t>ākonga</w:t>
      </w:r>
      <w:r w:rsidRPr="3A3E732D">
        <w:rPr>
          <w:rFonts w:ascii="Helvetica" w:hAnsi="Helvetica" w:cs="Helvetica"/>
          <w:color w:val="000000" w:themeColor="text1"/>
        </w:rPr>
        <w:t xml:space="preserve"> and colleagues with special needs. </w:t>
      </w:r>
    </w:p>
    <w:p w14:paraId="71694A03" w14:textId="77777777" w:rsidR="00B53D1D" w:rsidRPr="00B10C2B" w:rsidRDefault="00B53D1D" w:rsidP="00F11B60">
      <w:pPr>
        <w:widowControl w:val="0"/>
        <w:tabs>
          <w:tab w:val="left" w:pos="709"/>
          <w:tab w:val="left" w:pos="2880"/>
        </w:tabs>
        <w:autoSpaceDE w:val="0"/>
        <w:autoSpaceDN w:val="0"/>
        <w:spacing w:after="0" w:line="240" w:lineRule="auto"/>
        <w:rPr>
          <w:rFonts w:ascii="Helvetica" w:hAnsi="Helvetica" w:cs="Helvetica"/>
          <w:sz w:val="24"/>
          <w:szCs w:val="24"/>
        </w:rPr>
      </w:pPr>
    </w:p>
    <w:p w14:paraId="6F494E8C" w14:textId="77777777" w:rsidR="00B53D1D" w:rsidRPr="00B10C2B" w:rsidRDefault="00B53D1D" w:rsidP="00B53D1D">
      <w:pPr>
        <w:tabs>
          <w:tab w:val="left" w:pos="709"/>
          <w:tab w:val="left" w:pos="2880"/>
        </w:tabs>
        <w:spacing w:line="276" w:lineRule="auto"/>
        <w:jc w:val="both"/>
        <w:rPr>
          <w:rFonts w:ascii="Helvetica" w:hAnsi="Helvetica" w:cs="Helvetica"/>
          <w:b/>
          <w:bCs/>
          <w:sz w:val="24"/>
          <w:szCs w:val="24"/>
        </w:rPr>
      </w:pPr>
      <w:r w:rsidRPr="3A3E732D">
        <w:rPr>
          <w:rFonts w:ascii="Helvetica" w:hAnsi="Helvetica" w:cs="Helvetica"/>
          <w:b/>
          <w:bCs/>
          <w:sz w:val="24"/>
          <w:szCs w:val="24"/>
        </w:rPr>
        <w:t>PERSON SPECIFICATION</w:t>
      </w:r>
    </w:p>
    <w:p w14:paraId="6A573BA1" w14:textId="77777777" w:rsidR="00B53D1D" w:rsidRPr="00B10C2B" w:rsidRDefault="00B53D1D" w:rsidP="00B53D1D">
      <w:pPr>
        <w:tabs>
          <w:tab w:val="left" w:pos="2880"/>
        </w:tabs>
        <w:overflowPunct w:val="0"/>
        <w:adjustRightInd w:val="0"/>
        <w:spacing w:line="276" w:lineRule="auto"/>
        <w:jc w:val="both"/>
        <w:textAlignment w:val="baseline"/>
        <w:rPr>
          <w:rFonts w:ascii="Helvetica" w:hAnsi="Helvetica" w:cs="Helvetica"/>
          <w:sz w:val="24"/>
          <w:szCs w:val="24"/>
        </w:rPr>
      </w:pPr>
      <w:r w:rsidRPr="3A3E732D">
        <w:rPr>
          <w:rFonts w:ascii="Helvetica" w:hAnsi="Helvetica" w:cs="Helvetica"/>
          <w:sz w:val="24"/>
          <w:szCs w:val="24"/>
        </w:rPr>
        <w:t>A Professor is expected to have:</w:t>
      </w:r>
    </w:p>
    <w:p w14:paraId="2F97898C" w14:textId="77777777" w:rsidR="00B53D1D" w:rsidRPr="00B10C2B" w:rsidRDefault="00B53D1D" w:rsidP="00B53D1D">
      <w:pPr>
        <w:tabs>
          <w:tab w:val="left" w:pos="709"/>
          <w:tab w:val="left" w:pos="2880"/>
        </w:tabs>
        <w:spacing w:after="60" w:line="276" w:lineRule="auto"/>
        <w:jc w:val="both"/>
        <w:rPr>
          <w:rFonts w:ascii="Helvetica" w:hAnsi="Helvetica" w:cs="Helvetica"/>
          <w:b/>
          <w:bCs/>
          <w:sz w:val="24"/>
          <w:szCs w:val="24"/>
        </w:rPr>
      </w:pPr>
      <w:r w:rsidRPr="3A3E732D">
        <w:rPr>
          <w:rFonts w:ascii="Helvetica" w:hAnsi="Helvetica" w:cs="Helvetica"/>
          <w:b/>
          <w:bCs/>
          <w:sz w:val="24"/>
          <w:szCs w:val="24"/>
        </w:rPr>
        <w:t>1.</w:t>
      </w:r>
      <w:r>
        <w:tab/>
      </w:r>
      <w:r w:rsidRPr="3A3E732D">
        <w:rPr>
          <w:rFonts w:ascii="Helvetica" w:hAnsi="Helvetica" w:cs="Helvetica"/>
          <w:b/>
          <w:bCs/>
          <w:i/>
          <w:iCs/>
          <w:sz w:val="24"/>
          <w:szCs w:val="24"/>
        </w:rPr>
        <w:t>Knowledge and Experience</w:t>
      </w:r>
    </w:p>
    <w:p w14:paraId="63849593" w14:textId="77777777" w:rsidR="00B53D1D" w:rsidRPr="00B10C2B" w:rsidRDefault="00B53D1D" w:rsidP="3A3E732D">
      <w:pPr>
        <w:pStyle w:val="ListParagraph"/>
        <w:numPr>
          <w:ilvl w:val="0"/>
          <w:numId w:val="1"/>
        </w:numPr>
        <w:tabs>
          <w:tab w:val="left" w:pos="667"/>
          <w:tab w:val="left" w:pos="668"/>
        </w:tabs>
        <w:spacing w:before="0" w:line="276" w:lineRule="auto"/>
        <w:ind w:left="1027"/>
        <w:rPr>
          <w:rFonts w:ascii="Helvetica" w:hAnsi="Helvetica" w:cs="Helvetica"/>
          <w:sz w:val="24"/>
          <w:szCs w:val="24"/>
        </w:rPr>
      </w:pPr>
      <w:r w:rsidRPr="3A3E732D">
        <w:rPr>
          <w:rFonts w:ascii="Helvetica" w:hAnsi="Helvetica" w:cs="Helvetica"/>
          <w:sz w:val="24"/>
          <w:szCs w:val="24"/>
        </w:rPr>
        <w:t>Extensive and current knowledge of specialist subject</w:t>
      </w:r>
      <w:r w:rsidRPr="3A3E732D">
        <w:rPr>
          <w:rFonts w:ascii="Helvetica" w:hAnsi="Helvetica" w:cs="Helvetica"/>
          <w:spacing w:val="-18"/>
          <w:sz w:val="24"/>
          <w:szCs w:val="24"/>
        </w:rPr>
        <w:t xml:space="preserve"> </w:t>
      </w:r>
      <w:proofErr w:type="gramStart"/>
      <w:r w:rsidRPr="3A3E732D">
        <w:rPr>
          <w:rFonts w:ascii="Helvetica" w:hAnsi="Helvetica" w:cs="Helvetica"/>
          <w:sz w:val="24"/>
          <w:szCs w:val="24"/>
        </w:rPr>
        <w:t>areas;</w:t>
      </w:r>
      <w:proofErr w:type="gramEnd"/>
    </w:p>
    <w:p w14:paraId="706B20CF" w14:textId="77777777" w:rsidR="00B53D1D" w:rsidRPr="00B10C2B" w:rsidRDefault="00B53D1D" w:rsidP="3A3E732D">
      <w:pPr>
        <w:pStyle w:val="ListParagraph"/>
        <w:numPr>
          <w:ilvl w:val="0"/>
          <w:numId w:val="1"/>
        </w:numPr>
        <w:tabs>
          <w:tab w:val="left" w:pos="667"/>
          <w:tab w:val="left" w:pos="668"/>
        </w:tabs>
        <w:spacing w:before="0" w:line="276" w:lineRule="auto"/>
        <w:ind w:left="1027"/>
        <w:rPr>
          <w:rFonts w:ascii="Helvetica" w:hAnsi="Helvetica" w:cs="Helvetica"/>
          <w:sz w:val="24"/>
          <w:szCs w:val="24"/>
        </w:rPr>
      </w:pPr>
      <w:r w:rsidRPr="3A3E732D">
        <w:rPr>
          <w:rFonts w:ascii="Helvetica" w:hAnsi="Helvetica" w:cs="Helvetica"/>
          <w:sz w:val="24"/>
          <w:szCs w:val="24"/>
        </w:rPr>
        <w:t>Recent and relevant experience in the</w:t>
      </w:r>
      <w:r w:rsidRPr="3A3E732D">
        <w:rPr>
          <w:rFonts w:ascii="Helvetica" w:hAnsi="Helvetica" w:cs="Helvetica"/>
          <w:spacing w:val="-25"/>
          <w:sz w:val="24"/>
          <w:szCs w:val="24"/>
        </w:rPr>
        <w:t xml:space="preserve"> </w:t>
      </w:r>
      <w:r w:rsidRPr="3A3E732D">
        <w:rPr>
          <w:rFonts w:ascii="Helvetica" w:hAnsi="Helvetica" w:cs="Helvetica"/>
          <w:sz w:val="24"/>
          <w:szCs w:val="24"/>
        </w:rPr>
        <w:t>trade/profession/vocation/</w:t>
      </w:r>
      <w:proofErr w:type="gramStart"/>
      <w:r w:rsidRPr="3A3E732D">
        <w:rPr>
          <w:rFonts w:ascii="Helvetica" w:hAnsi="Helvetica" w:cs="Helvetica"/>
          <w:sz w:val="24"/>
          <w:szCs w:val="24"/>
        </w:rPr>
        <w:t>industry;</w:t>
      </w:r>
      <w:proofErr w:type="gramEnd"/>
    </w:p>
    <w:p w14:paraId="58D6A16E" w14:textId="77777777" w:rsidR="00B53D1D" w:rsidRPr="00B10C2B" w:rsidRDefault="00B53D1D" w:rsidP="3A3E732D">
      <w:pPr>
        <w:pStyle w:val="ListParagraph"/>
        <w:numPr>
          <w:ilvl w:val="0"/>
          <w:numId w:val="1"/>
        </w:numPr>
        <w:tabs>
          <w:tab w:val="left" w:pos="667"/>
          <w:tab w:val="left" w:pos="668"/>
        </w:tabs>
        <w:spacing w:before="0" w:line="276" w:lineRule="auto"/>
        <w:ind w:left="1027"/>
        <w:rPr>
          <w:rFonts w:ascii="Helvetica" w:hAnsi="Helvetica" w:cs="Helvetica"/>
          <w:sz w:val="24"/>
          <w:szCs w:val="24"/>
        </w:rPr>
      </w:pPr>
      <w:r w:rsidRPr="3A3E732D">
        <w:rPr>
          <w:rFonts w:ascii="Helvetica" w:hAnsi="Helvetica" w:cs="Helvetica"/>
          <w:sz w:val="24"/>
          <w:szCs w:val="24"/>
        </w:rPr>
        <w:t>Extensive teaching</w:t>
      </w:r>
      <w:r w:rsidRPr="3A3E732D">
        <w:rPr>
          <w:rFonts w:ascii="Helvetica" w:hAnsi="Helvetica" w:cs="Helvetica"/>
          <w:spacing w:val="-13"/>
          <w:sz w:val="24"/>
          <w:szCs w:val="24"/>
        </w:rPr>
        <w:t xml:space="preserve"> </w:t>
      </w:r>
      <w:r w:rsidRPr="3A3E732D">
        <w:rPr>
          <w:rFonts w:ascii="Helvetica" w:hAnsi="Helvetica" w:cs="Helvetica"/>
          <w:sz w:val="24"/>
          <w:szCs w:val="24"/>
        </w:rPr>
        <w:t>experience at an advanced level; and</w:t>
      </w:r>
    </w:p>
    <w:p w14:paraId="3CFBD918" w14:textId="77777777" w:rsidR="00B53D1D" w:rsidRDefault="00B53D1D" w:rsidP="3A3E732D">
      <w:pPr>
        <w:pStyle w:val="ListParagraph"/>
        <w:numPr>
          <w:ilvl w:val="0"/>
          <w:numId w:val="1"/>
        </w:numPr>
        <w:tabs>
          <w:tab w:val="left" w:pos="667"/>
          <w:tab w:val="left" w:pos="668"/>
        </w:tabs>
        <w:spacing w:before="0" w:line="276" w:lineRule="auto"/>
        <w:ind w:left="1027"/>
        <w:rPr>
          <w:rFonts w:ascii="Helvetica" w:hAnsi="Helvetica" w:cs="Helvetica"/>
          <w:sz w:val="24"/>
          <w:szCs w:val="24"/>
        </w:rPr>
      </w:pPr>
      <w:r w:rsidRPr="3A3E732D">
        <w:rPr>
          <w:rFonts w:ascii="Helvetica" w:hAnsi="Helvetica" w:cs="Helvetica"/>
          <w:sz w:val="24"/>
          <w:szCs w:val="24"/>
        </w:rPr>
        <w:t>Have a</w:t>
      </w:r>
      <w:r w:rsidRPr="3A3E732D">
        <w:rPr>
          <w:rFonts w:ascii="Helvetica" w:hAnsi="Helvetica" w:cs="Helvetica"/>
          <w:spacing w:val="-13"/>
          <w:sz w:val="24"/>
          <w:szCs w:val="24"/>
        </w:rPr>
        <w:t xml:space="preserve"> </w:t>
      </w:r>
      <w:r w:rsidRPr="3A3E732D">
        <w:rPr>
          <w:rFonts w:ascii="Helvetica" w:hAnsi="Helvetica" w:cs="Helvetica"/>
          <w:sz w:val="24"/>
          <w:szCs w:val="24"/>
        </w:rPr>
        <w:t>portfolio with appropriate evidence of quality and impact.</w:t>
      </w:r>
    </w:p>
    <w:p w14:paraId="24C44948" w14:textId="77777777" w:rsidR="00B53D1D" w:rsidRPr="001B7385" w:rsidRDefault="00B53D1D" w:rsidP="00F11B60">
      <w:pPr>
        <w:widowControl w:val="0"/>
        <w:tabs>
          <w:tab w:val="left" w:pos="667"/>
          <w:tab w:val="left" w:pos="668"/>
        </w:tabs>
        <w:autoSpaceDE w:val="0"/>
        <w:autoSpaceDN w:val="0"/>
        <w:spacing w:after="0" w:line="240" w:lineRule="auto"/>
        <w:rPr>
          <w:rFonts w:ascii="Helvetica" w:hAnsi="Helvetica" w:cs="Helvetica"/>
          <w:sz w:val="24"/>
          <w:szCs w:val="24"/>
        </w:rPr>
      </w:pPr>
    </w:p>
    <w:p w14:paraId="193C27A6" w14:textId="77777777" w:rsidR="00B53D1D" w:rsidRPr="00B10C2B" w:rsidRDefault="00B53D1D" w:rsidP="00B53D1D">
      <w:pPr>
        <w:tabs>
          <w:tab w:val="left" w:pos="709"/>
          <w:tab w:val="left" w:pos="2880"/>
        </w:tabs>
        <w:spacing w:after="60" w:line="276" w:lineRule="auto"/>
        <w:jc w:val="both"/>
        <w:rPr>
          <w:rFonts w:ascii="Helvetica" w:hAnsi="Helvetica" w:cs="Helvetica"/>
          <w:b/>
          <w:bCs/>
          <w:sz w:val="24"/>
          <w:szCs w:val="24"/>
        </w:rPr>
      </w:pPr>
      <w:r w:rsidRPr="3A3E732D">
        <w:rPr>
          <w:rFonts w:ascii="Helvetica" w:hAnsi="Helvetica" w:cs="Helvetica"/>
          <w:b/>
          <w:bCs/>
          <w:sz w:val="24"/>
          <w:szCs w:val="24"/>
        </w:rPr>
        <w:t>2.</w:t>
      </w:r>
      <w:r>
        <w:tab/>
      </w:r>
      <w:r w:rsidRPr="3A3E732D">
        <w:rPr>
          <w:rFonts w:ascii="Helvetica" w:hAnsi="Helvetica" w:cs="Helvetica"/>
          <w:b/>
          <w:bCs/>
          <w:i/>
          <w:iCs/>
          <w:sz w:val="24"/>
          <w:szCs w:val="24"/>
        </w:rPr>
        <w:t>Qualifications</w:t>
      </w:r>
    </w:p>
    <w:p w14:paraId="33C9D2A3" w14:textId="77777777" w:rsidR="00B53D1D" w:rsidRPr="00B10C2B" w:rsidRDefault="00B53D1D" w:rsidP="3A3E732D">
      <w:pPr>
        <w:pStyle w:val="ListParagraph"/>
        <w:numPr>
          <w:ilvl w:val="0"/>
          <w:numId w:val="1"/>
        </w:numPr>
        <w:tabs>
          <w:tab w:val="left" w:pos="667"/>
          <w:tab w:val="left" w:pos="668"/>
          <w:tab w:val="left" w:pos="1610"/>
        </w:tabs>
        <w:spacing w:before="0" w:line="276" w:lineRule="auto"/>
        <w:ind w:left="1027"/>
        <w:rPr>
          <w:rFonts w:ascii="Helvetica" w:hAnsi="Helvetica" w:cs="Helvetica"/>
          <w:sz w:val="24"/>
          <w:szCs w:val="24"/>
        </w:rPr>
      </w:pPr>
      <w:r w:rsidRPr="3A3E732D">
        <w:rPr>
          <w:rFonts w:ascii="Helvetica" w:hAnsi="Helvetica" w:cs="Helvetica"/>
          <w:sz w:val="24"/>
          <w:szCs w:val="24"/>
        </w:rPr>
        <w:t>Doctoral qualifications in specialist subject area; and</w:t>
      </w:r>
    </w:p>
    <w:p w14:paraId="60A28E0E" w14:textId="77777777" w:rsidR="00B53D1D" w:rsidRDefault="00B53D1D" w:rsidP="3A3E732D">
      <w:pPr>
        <w:pStyle w:val="ListParagraph"/>
        <w:numPr>
          <w:ilvl w:val="0"/>
          <w:numId w:val="1"/>
        </w:numPr>
        <w:tabs>
          <w:tab w:val="left" w:pos="667"/>
          <w:tab w:val="left" w:pos="668"/>
        </w:tabs>
        <w:spacing w:before="0" w:line="276" w:lineRule="auto"/>
        <w:ind w:left="1027"/>
        <w:rPr>
          <w:rFonts w:ascii="Helvetica" w:hAnsi="Helvetica" w:cs="Helvetica"/>
          <w:sz w:val="24"/>
          <w:szCs w:val="24"/>
        </w:rPr>
      </w:pPr>
      <w:r w:rsidRPr="3A3E732D">
        <w:rPr>
          <w:rFonts w:ascii="Helvetica" w:hAnsi="Helvetica" w:cs="Helvetica"/>
          <w:sz w:val="24"/>
          <w:szCs w:val="24"/>
        </w:rPr>
        <w:t>A teaching</w:t>
      </w:r>
      <w:r w:rsidRPr="3A3E732D">
        <w:rPr>
          <w:rFonts w:ascii="Helvetica" w:hAnsi="Helvetica" w:cs="Helvetica"/>
          <w:spacing w:val="-16"/>
          <w:sz w:val="24"/>
          <w:szCs w:val="24"/>
        </w:rPr>
        <w:t xml:space="preserve"> </w:t>
      </w:r>
      <w:r w:rsidRPr="3A3E732D">
        <w:rPr>
          <w:rFonts w:ascii="Helvetica" w:hAnsi="Helvetica" w:cs="Helvetica"/>
          <w:sz w:val="24"/>
          <w:szCs w:val="24"/>
        </w:rPr>
        <w:t>qualification at Level 7 or above.</w:t>
      </w:r>
    </w:p>
    <w:p w14:paraId="57309CEE" w14:textId="77777777" w:rsidR="00B53D1D" w:rsidRPr="001B7385" w:rsidRDefault="00B53D1D" w:rsidP="00F11B60">
      <w:pPr>
        <w:widowControl w:val="0"/>
        <w:tabs>
          <w:tab w:val="left" w:pos="667"/>
          <w:tab w:val="left" w:pos="668"/>
        </w:tabs>
        <w:autoSpaceDE w:val="0"/>
        <w:autoSpaceDN w:val="0"/>
        <w:spacing w:after="0" w:line="240" w:lineRule="auto"/>
        <w:rPr>
          <w:rFonts w:ascii="Helvetica" w:hAnsi="Helvetica" w:cs="Helvetica"/>
          <w:sz w:val="24"/>
          <w:szCs w:val="24"/>
        </w:rPr>
      </w:pPr>
    </w:p>
    <w:p w14:paraId="7F013B3C" w14:textId="77777777" w:rsidR="00B53D1D" w:rsidRPr="00B10C2B" w:rsidRDefault="00B53D1D" w:rsidP="00B53D1D">
      <w:pPr>
        <w:tabs>
          <w:tab w:val="left" w:pos="709"/>
          <w:tab w:val="left" w:pos="2880"/>
        </w:tabs>
        <w:spacing w:after="60" w:line="276" w:lineRule="auto"/>
        <w:jc w:val="both"/>
        <w:rPr>
          <w:rFonts w:ascii="Helvetica" w:hAnsi="Helvetica" w:cs="Helvetica"/>
          <w:b/>
          <w:bCs/>
          <w:sz w:val="24"/>
          <w:szCs w:val="24"/>
        </w:rPr>
      </w:pPr>
      <w:r w:rsidRPr="3A3E732D">
        <w:rPr>
          <w:rFonts w:ascii="Helvetica" w:hAnsi="Helvetica" w:cs="Helvetica"/>
          <w:b/>
          <w:bCs/>
          <w:sz w:val="24"/>
          <w:szCs w:val="24"/>
        </w:rPr>
        <w:t>3.</w:t>
      </w:r>
      <w:r>
        <w:tab/>
      </w:r>
      <w:r w:rsidRPr="3A3E732D">
        <w:rPr>
          <w:rFonts w:ascii="Helvetica" w:hAnsi="Helvetica" w:cs="Helvetica"/>
          <w:b/>
          <w:bCs/>
          <w:i/>
          <w:iCs/>
          <w:sz w:val="24"/>
          <w:szCs w:val="24"/>
        </w:rPr>
        <w:t>Skills and Attributes</w:t>
      </w:r>
    </w:p>
    <w:p w14:paraId="6D4A78C3" w14:textId="77777777" w:rsidR="00B53D1D" w:rsidRPr="00B10C2B" w:rsidRDefault="00B53D1D" w:rsidP="3A3E732D">
      <w:pPr>
        <w:pStyle w:val="ListParagraph"/>
        <w:numPr>
          <w:ilvl w:val="0"/>
          <w:numId w:val="1"/>
        </w:numPr>
        <w:tabs>
          <w:tab w:val="left" w:pos="667"/>
          <w:tab w:val="left" w:pos="668"/>
        </w:tabs>
        <w:spacing w:before="0" w:line="276" w:lineRule="auto"/>
        <w:ind w:left="1027"/>
        <w:rPr>
          <w:rFonts w:ascii="Helvetica" w:hAnsi="Helvetica" w:cs="Helvetica"/>
          <w:sz w:val="24"/>
          <w:szCs w:val="24"/>
        </w:rPr>
      </w:pPr>
      <w:r w:rsidRPr="3A3E732D">
        <w:rPr>
          <w:rFonts w:ascii="Helvetica" w:hAnsi="Helvetica" w:cs="Helvetica"/>
          <w:sz w:val="24"/>
          <w:szCs w:val="24"/>
        </w:rPr>
        <w:t>Able to meet the key accountabilities</w:t>
      </w:r>
    </w:p>
    <w:p w14:paraId="5D07B65E" w14:textId="4E1B742E" w:rsidR="00B53D1D" w:rsidRPr="00B10C2B" w:rsidRDefault="186AD8E8" w:rsidP="6F8730AC">
      <w:pPr>
        <w:pStyle w:val="ListParagraph"/>
        <w:numPr>
          <w:ilvl w:val="0"/>
          <w:numId w:val="1"/>
        </w:numPr>
        <w:tabs>
          <w:tab w:val="left" w:pos="667"/>
          <w:tab w:val="left" w:pos="668"/>
        </w:tabs>
        <w:spacing w:before="0" w:line="276" w:lineRule="auto"/>
        <w:ind w:left="1027"/>
        <w:rPr>
          <w:rFonts w:ascii="Helvetica" w:hAnsi="Helvetica" w:cs="Helvetica"/>
          <w:sz w:val="24"/>
          <w:szCs w:val="24"/>
        </w:rPr>
      </w:pPr>
      <w:r w:rsidRPr="3A3E732D">
        <w:rPr>
          <w:rFonts w:ascii="Helvetica" w:hAnsi="Helvetica" w:cs="Helvetica"/>
          <w:sz w:val="24"/>
          <w:szCs w:val="24"/>
        </w:rPr>
        <w:t>Ākonga</w:t>
      </w:r>
      <w:r w:rsidR="00B53D1D" w:rsidRPr="3A3E732D">
        <w:rPr>
          <w:rFonts w:ascii="Helvetica" w:hAnsi="Helvetica" w:cs="Helvetica"/>
          <w:sz w:val="24"/>
          <w:szCs w:val="24"/>
        </w:rPr>
        <w:t xml:space="preserve"> focused</w:t>
      </w:r>
    </w:p>
    <w:p w14:paraId="193A94D5" w14:textId="77777777" w:rsidR="00F11B60" w:rsidRDefault="00F11B60" w:rsidP="00F11B60">
      <w:pPr>
        <w:spacing w:after="0" w:line="240" w:lineRule="auto"/>
        <w:rPr>
          <w:rFonts w:ascii="Helvetica" w:hAnsi="Helvetica" w:cs="Helvetica"/>
          <w:sz w:val="24"/>
          <w:szCs w:val="24"/>
        </w:rPr>
      </w:pPr>
    </w:p>
    <w:p w14:paraId="481E941A" w14:textId="7AEAB54F" w:rsidR="00B53D1D" w:rsidRPr="00B53D1D" w:rsidRDefault="00B53D1D" w:rsidP="3A3E732D">
      <w:pPr>
        <w:spacing w:line="276" w:lineRule="auto"/>
        <w:rPr>
          <w:rFonts w:ascii="Helvetica" w:hAnsi="Helvetica" w:cs="Helvetica"/>
        </w:rPr>
      </w:pPr>
      <w:r>
        <w:rPr>
          <w:rFonts w:ascii="Helvetica" w:hAnsi="Helvetica" w:cs="Helvetica"/>
          <w:sz w:val="24"/>
          <w:szCs w:val="24"/>
        </w:rPr>
        <w:t>P</w:t>
      </w:r>
      <w:r w:rsidRPr="00B10C2B">
        <w:rPr>
          <w:rFonts w:ascii="Helvetica" w:hAnsi="Helvetica" w:cs="Helvetica"/>
          <w:sz w:val="24"/>
          <w:szCs w:val="24"/>
        </w:rPr>
        <w:t xml:space="preserve">lease also refer to </w:t>
      </w:r>
      <w:r>
        <w:rPr>
          <w:rFonts w:ascii="Helvetica" w:hAnsi="Helvetica" w:cs="Helvetica"/>
          <w:sz w:val="24"/>
          <w:szCs w:val="24"/>
        </w:rPr>
        <w:t xml:space="preserve">the </w:t>
      </w:r>
      <w:hyperlink r:id="rId10" w:history="1">
        <w:r w:rsidRPr="001B7385">
          <w:rPr>
            <w:rStyle w:val="Hyperlink"/>
            <w:rFonts w:ascii="Helvetica" w:hAnsi="Helvetica" w:cs="Helvetica"/>
            <w:sz w:val="24"/>
            <w:szCs w:val="24"/>
          </w:rPr>
          <w:t>Professorial Appointments Policy</w:t>
        </w:r>
      </w:hyperlink>
      <w:r>
        <w:rPr>
          <w:rFonts w:ascii="Helvetica" w:hAnsi="Helvetica" w:cs="Helvetica"/>
          <w:sz w:val="24"/>
          <w:szCs w:val="24"/>
        </w:rPr>
        <w:t>.</w:t>
      </w:r>
      <w:r w:rsidRPr="00B10C2B">
        <w:rPr>
          <w:rFonts w:ascii="Helvetica" w:hAnsi="Helvetica" w:cs="Helvetica"/>
          <w:sz w:val="24"/>
          <w:szCs w:val="24"/>
        </w:rPr>
        <w:t xml:space="preserve"> </w:t>
      </w:r>
    </w:p>
    <w:sectPr w:rsidR="00B53D1D" w:rsidRPr="00B53D1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5ABB9" w14:textId="77777777" w:rsidR="003527E4" w:rsidRDefault="003527E4" w:rsidP="00B53D1D">
      <w:pPr>
        <w:spacing w:after="0" w:line="240" w:lineRule="auto"/>
      </w:pPr>
      <w:r>
        <w:separator/>
      </w:r>
    </w:p>
  </w:endnote>
  <w:endnote w:type="continuationSeparator" w:id="0">
    <w:p w14:paraId="5186630B" w14:textId="77777777" w:rsidR="003527E4" w:rsidRDefault="003527E4" w:rsidP="00B53D1D">
      <w:pPr>
        <w:spacing w:after="0" w:line="240" w:lineRule="auto"/>
      </w:pPr>
      <w:r>
        <w:continuationSeparator/>
      </w:r>
    </w:p>
  </w:endnote>
  <w:endnote w:type="continuationNotice" w:id="1">
    <w:p w14:paraId="2E6CAFD4" w14:textId="77777777" w:rsidR="003527E4" w:rsidRDefault="003527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6441502"/>
      <w:docPartObj>
        <w:docPartGallery w:val="Page Numbers (Bottom of Page)"/>
        <w:docPartUnique/>
      </w:docPartObj>
    </w:sdtPr>
    <w:sdtEndPr>
      <w:rPr>
        <w:rFonts w:ascii="Helvetica" w:hAnsi="Helvetica" w:cs="Helvetica"/>
        <w:noProof/>
        <w:sz w:val="18"/>
        <w:szCs w:val="18"/>
      </w:rPr>
    </w:sdtEndPr>
    <w:sdtContent>
      <w:p w14:paraId="0FAE76B0" w14:textId="6F979A61" w:rsidR="00B53D1D" w:rsidRPr="00F11B60" w:rsidRDefault="00B53D1D">
        <w:pPr>
          <w:pStyle w:val="Footer"/>
          <w:jc w:val="center"/>
          <w:rPr>
            <w:rFonts w:ascii="Helvetica" w:hAnsi="Helvetica" w:cs="Helvetica"/>
            <w:sz w:val="18"/>
            <w:szCs w:val="18"/>
          </w:rPr>
        </w:pPr>
        <w:r w:rsidRPr="00F11B60">
          <w:rPr>
            <w:rFonts w:ascii="Helvetica" w:hAnsi="Helvetica" w:cs="Helvetica"/>
            <w:noProof/>
            <w:sz w:val="18"/>
            <w:szCs w:val="18"/>
          </w:rPr>
          <w:fldChar w:fldCharType="begin"/>
        </w:r>
        <w:r w:rsidRPr="00F11B60">
          <w:rPr>
            <w:rFonts w:ascii="Helvetica" w:hAnsi="Helvetica" w:cs="Helvetica"/>
            <w:sz w:val="18"/>
            <w:szCs w:val="18"/>
          </w:rPr>
          <w:instrText xml:space="preserve"> PAGE   \* MERGEFORMAT </w:instrText>
        </w:r>
        <w:r w:rsidRPr="00F11B60">
          <w:rPr>
            <w:rFonts w:ascii="Helvetica" w:hAnsi="Helvetica" w:cs="Helvetica"/>
            <w:sz w:val="18"/>
            <w:szCs w:val="18"/>
          </w:rPr>
          <w:fldChar w:fldCharType="separate"/>
        </w:r>
        <w:r w:rsidR="3A3E732D" w:rsidRPr="00F11B60">
          <w:rPr>
            <w:rFonts w:ascii="Helvetica" w:hAnsi="Helvetica" w:cs="Helvetica"/>
            <w:noProof/>
            <w:sz w:val="18"/>
            <w:szCs w:val="18"/>
          </w:rPr>
          <w:t>2</w:t>
        </w:r>
        <w:r w:rsidRPr="00F11B60">
          <w:rPr>
            <w:rFonts w:ascii="Helvetica" w:hAnsi="Helvetica" w:cs="Helvetic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D7EF4" w14:textId="77777777" w:rsidR="003527E4" w:rsidRDefault="003527E4" w:rsidP="00B53D1D">
      <w:pPr>
        <w:spacing w:after="0" w:line="240" w:lineRule="auto"/>
      </w:pPr>
      <w:r>
        <w:separator/>
      </w:r>
    </w:p>
  </w:footnote>
  <w:footnote w:type="continuationSeparator" w:id="0">
    <w:p w14:paraId="1B1B266B" w14:textId="77777777" w:rsidR="003527E4" w:rsidRDefault="003527E4" w:rsidP="00B53D1D">
      <w:pPr>
        <w:spacing w:after="0" w:line="240" w:lineRule="auto"/>
      </w:pPr>
      <w:r>
        <w:continuationSeparator/>
      </w:r>
    </w:p>
  </w:footnote>
  <w:footnote w:type="continuationNotice" w:id="1">
    <w:p w14:paraId="6530513F" w14:textId="77777777" w:rsidR="003527E4" w:rsidRDefault="003527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A3E732D" w14:paraId="4C5D4BE2" w14:textId="77777777" w:rsidTr="3A3E732D">
      <w:trPr>
        <w:trHeight w:val="300"/>
      </w:trPr>
      <w:tc>
        <w:tcPr>
          <w:tcW w:w="3005" w:type="dxa"/>
        </w:tcPr>
        <w:p w14:paraId="5E43F88C" w14:textId="16A3130A" w:rsidR="3A3E732D" w:rsidRDefault="3A3E732D" w:rsidP="3A3E732D">
          <w:pPr>
            <w:pStyle w:val="Header"/>
            <w:ind w:left="-115"/>
          </w:pPr>
        </w:p>
      </w:tc>
      <w:tc>
        <w:tcPr>
          <w:tcW w:w="3005" w:type="dxa"/>
        </w:tcPr>
        <w:p w14:paraId="127B3E2D" w14:textId="39C91A73" w:rsidR="3A3E732D" w:rsidRDefault="3A3E732D" w:rsidP="3A3E732D">
          <w:pPr>
            <w:pStyle w:val="Header"/>
            <w:jc w:val="center"/>
          </w:pPr>
        </w:p>
      </w:tc>
      <w:tc>
        <w:tcPr>
          <w:tcW w:w="3005" w:type="dxa"/>
        </w:tcPr>
        <w:p w14:paraId="62C9445E" w14:textId="506E5B8E" w:rsidR="3A3E732D" w:rsidRDefault="3A3E732D" w:rsidP="3A3E732D">
          <w:pPr>
            <w:pStyle w:val="Header"/>
            <w:ind w:right="-115"/>
            <w:jc w:val="right"/>
          </w:pPr>
        </w:p>
      </w:tc>
    </w:tr>
  </w:tbl>
  <w:p w14:paraId="2EDCAEB2" w14:textId="4126E9F5" w:rsidR="3A3E732D" w:rsidRDefault="3A3E732D" w:rsidP="3A3E7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6724"/>
    <w:multiLevelType w:val="multilevel"/>
    <w:tmpl w:val="430ECA5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9ED2968"/>
    <w:multiLevelType w:val="multilevel"/>
    <w:tmpl w:val="EEC81CE4"/>
    <w:lvl w:ilvl="0">
      <w:start w:val="2"/>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0FA70A6"/>
    <w:multiLevelType w:val="hybridMultilevel"/>
    <w:tmpl w:val="B11E7D3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 w15:restartNumberingAfterBreak="0">
    <w:nsid w:val="53522617"/>
    <w:multiLevelType w:val="hybridMultilevel"/>
    <w:tmpl w:val="D49C0490"/>
    <w:lvl w:ilvl="0" w:tplc="679AF6EA">
      <w:numFmt w:val="bullet"/>
      <w:lvlText w:val=""/>
      <w:lvlJc w:val="left"/>
      <w:pPr>
        <w:ind w:left="667" w:hanging="360"/>
      </w:pPr>
      <w:rPr>
        <w:rFonts w:ascii="Symbol" w:eastAsia="Symbol" w:hAnsi="Symbol" w:cs="Symbol" w:hint="default"/>
        <w:w w:val="99"/>
        <w:sz w:val="20"/>
        <w:szCs w:val="20"/>
      </w:rPr>
    </w:lvl>
    <w:lvl w:ilvl="1" w:tplc="2648F8DC">
      <w:numFmt w:val="bullet"/>
      <w:lvlText w:val="o"/>
      <w:lvlJc w:val="left"/>
      <w:pPr>
        <w:ind w:left="1027" w:hanging="360"/>
      </w:pPr>
      <w:rPr>
        <w:rFonts w:ascii="Courier New" w:eastAsia="Courier New" w:hAnsi="Courier New" w:cs="Courier New" w:hint="default"/>
        <w:w w:val="99"/>
        <w:sz w:val="20"/>
        <w:szCs w:val="20"/>
      </w:rPr>
    </w:lvl>
    <w:lvl w:ilvl="2" w:tplc="B32E5F8E">
      <w:numFmt w:val="bullet"/>
      <w:lvlText w:val="•"/>
      <w:lvlJc w:val="left"/>
      <w:pPr>
        <w:ind w:left="1896" w:hanging="360"/>
      </w:pPr>
      <w:rPr>
        <w:rFonts w:hint="default"/>
      </w:rPr>
    </w:lvl>
    <w:lvl w:ilvl="3" w:tplc="39AE3AE6">
      <w:numFmt w:val="bullet"/>
      <w:lvlText w:val="•"/>
      <w:lvlJc w:val="left"/>
      <w:pPr>
        <w:ind w:left="2772" w:hanging="360"/>
      </w:pPr>
      <w:rPr>
        <w:rFonts w:hint="default"/>
      </w:rPr>
    </w:lvl>
    <w:lvl w:ilvl="4" w:tplc="F85A1708">
      <w:numFmt w:val="bullet"/>
      <w:lvlText w:val="•"/>
      <w:lvlJc w:val="left"/>
      <w:pPr>
        <w:ind w:left="3648" w:hanging="360"/>
      </w:pPr>
      <w:rPr>
        <w:rFonts w:hint="default"/>
      </w:rPr>
    </w:lvl>
    <w:lvl w:ilvl="5" w:tplc="FB9C4084">
      <w:numFmt w:val="bullet"/>
      <w:lvlText w:val="•"/>
      <w:lvlJc w:val="left"/>
      <w:pPr>
        <w:ind w:left="4525" w:hanging="360"/>
      </w:pPr>
      <w:rPr>
        <w:rFonts w:hint="default"/>
      </w:rPr>
    </w:lvl>
    <w:lvl w:ilvl="6" w:tplc="86645368">
      <w:numFmt w:val="bullet"/>
      <w:lvlText w:val="•"/>
      <w:lvlJc w:val="left"/>
      <w:pPr>
        <w:ind w:left="5401" w:hanging="360"/>
      </w:pPr>
      <w:rPr>
        <w:rFonts w:hint="default"/>
      </w:rPr>
    </w:lvl>
    <w:lvl w:ilvl="7" w:tplc="1BFCE2BC">
      <w:numFmt w:val="bullet"/>
      <w:lvlText w:val="•"/>
      <w:lvlJc w:val="left"/>
      <w:pPr>
        <w:ind w:left="6277" w:hanging="360"/>
      </w:pPr>
      <w:rPr>
        <w:rFonts w:hint="default"/>
      </w:rPr>
    </w:lvl>
    <w:lvl w:ilvl="8" w:tplc="079C358E">
      <w:numFmt w:val="bullet"/>
      <w:lvlText w:val="•"/>
      <w:lvlJc w:val="left"/>
      <w:pPr>
        <w:ind w:left="7153" w:hanging="360"/>
      </w:pPr>
      <w:rPr>
        <w:rFonts w:hint="default"/>
      </w:rPr>
    </w:lvl>
  </w:abstractNum>
  <w:abstractNum w:abstractNumId="4" w15:restartNumberingAfterBreak="0">
    <w:nsid w:val="54591BD7"/>
    <w:multiLevelType w:val="hybridMultilevel"/>
    <w:tmpl w:val="9ADC6C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80867DE"/>
    <w:multiLevelType w:val="hybridMultilevel"/>
    <w:tmpl w:val="1CBE11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6354E2F"/>
    <w:multiLevelType w:val="hybridMultilevel"/>
    <w:tmpl w:val="05087A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75D27D8"/>
    <w:multiLevelType w:val="hybridMultilevel"/>
    <w:tmpl w:val="9B22F96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67A45959"/>
    <w:multiLevelType w:val="hybridMultilevel"/>
    <w:tmpl w:val="CD3AB4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80122BF"/>
    <w:multiLevelType w:val="hybridMultilevel"/>
    <w:tmpl w:val="4BCC47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64258039">
    <w:abstractNumId w:val="3"/>
  </w:num>
  <w:num w:numId="2" w16cid:durableId="1733387176">
    <w:abstractNumId w:val="1"/>
  </w:num>
  <w:num w:numId="3" w16cid:durableId="1958293330">
    <w:abstractNumId w:val="4"/>
  </w:num>
  <w:num w:numId="4" w16cid:durableId="1022626477">
    <w:abstractNumId w:val="6"/>
  </w:num>
  <w:num w:numId="5" w16cid:durableId="336428143">
    <w:abstractNumId w:val="2"/>
  </w:num>
  <w:num w:numId="6" w16cid:durableId="1307851800">
    <w:abstractNumId w:val="9"/>
  </w:num>
  <w:num w:numId="7" w16cid:durableId="44334763">
    <w:abstractNumId w:val="0"/>
  </w:num>
  <w:num w:numId="8" w16cid:durableId="1828088127">
    <w:abstractNumId w:val="7"/>
  </w:num>
  <w:num w:numId="9" w16cid:durableId="1152063978">
    <w:abstractNumId w:val="8"/>
  </w:num>
  <w:num w:numId="10" w16cid:durableId="8165354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99"/>
    <w:rsid w:val="00143825"/>
    <w:rsid w:val="001F20F8"/>
    <w:rsid w:val="003527E4"/>
    <w:rsid w:val="003A10B7"/>
    <w:rsid w:val="003A265D"/>
    <w:rsid w:val="003C2220"/>
    <w:rsid w:val="005C4CEF"/>
    <w:rsid w:val="005E3BB8"/>
    <w:rsid w:val="00640268"/>
    <w:rsid w:val="006517A6"/>
    <w:rsid w:val="006E5178"/>
    <w:rsid w:val="006F2C5A"/>
    <w:rsid w:val="0077376D"/>
    <w:rsid w:val="00784C71"/>
    <w:rsid w:val="007B2BC6"/>
    <w:rsid w:val="008208DE"/>
    <w:rsid w:val="00980399"/>
    <w:rsid w:val="00A05E34"/>
    <w:rsid w:val="00A14907"/>
    <w:rsid w:val="00A35CA1"/>
    <w:rsid w:val="00AA7F1B"/>
    <w:rsid w:val="00B26D70"/>
    <w:rsid w:val="00B53D1D"/>
    <w:rsid w:val="00BE44D2"/>
    <w:rsid w:val="00C23E07"/>
    <w:rsid w:val="00C24DB2"/>
    <w:rsid w:val="00C37E62"/>
    <w:rsid w:val="00C909FF"/>
    <w:rsid w:val="00CE7286"/>
    <w:rsid w:val="00D00318"/>
    <w:rsid w:val="00EB180A"/>
    <w:rsid w:val="00EF00A4"/>
    <w:rsid w:val="00F11B60"/>
    <w:rsid w:val="018C8C1D"/>
    <w:rsid w:val="03B2BE7B"/>
    <w:rsid w:val="04B953AD"/>
    <w:rsid w:val="07E18C1B"/>
    <w:rsid w:val="0BC0C24A"/>
    <w:rsid w:val="0ECE1D5D"/>
    <w:rsid w:val="118FBF9C"/>
    <w:rsid w:val="186AD8E8"/>
    <w:rsid w:val="1D8DBCAF"/>
    <w:rsid w:val="22FFCF76"/>
    <w:rsid w:val="2364ACCB"/>
    <w:rsid w:val="254DD334"/>
    <w:rsid w:val="260AB364"/>
    <w:rsid w:val="26B5EB79"/>
    <w:rsid w:val="27EF3672"/>
    <w:rsid w:val="288E8720"/>
    <w:rsid w:val="29F82AFF"/>
    <w:rsid w:val="2C002E70"/>
    <w:rsid w:val="2D13E978"/>
    <w:rsid w:val="2ED6EF05"/>
    <w:rsid w:val="2F3B13CF"/>
    <w:rsid w:val="315A7DEA"/>
    <w:rsid w:val="32CD2407"/>
    <w:rsid w:val="34FF0697"/>
    <w:rsid w:val="35906428"/>
    <w:rsid w:val="36425734"/>
    <w:rsid w:val="364641F6"/>
    <w:rsid w:val="3863DB0D"/>
    <w:rsid w:val="392A107C"/>
    <w:rsid w:val="395655CB"/>
    <w:rsid w:val="3A3E732D"/>
    <w:rsid w:val="3AEB21E0"/>
    <w:rsid w:val="3B9FEB0E"/>
    <w:rsid w:val="3D89F4FE"/>
    <w:rsid w:val="4132766E"/>
    <w:rsid w:val="44750E94"/>
    <w:rsid w:val="51595996"/>
    <w:rsid w:val="5278D028"/>
    <w:rsid w:val="52A136AE"/>
    <w:rsid w:val="52ED99F7"/>
    <w:rsid w:val="5430230C"/>
    <w:rsid w:val="565ABB49"/>
    <w:rsid w:val="57CA169B"/>
    <w:rsid w:val="61475FCD"/>
    <w:rsid w:val="68672D31"/>
    <w:rsid w:val="69233925"/>
    <w:rsid w:val="6B472B41"/>
    <w:rsid w:val="6C9C8F92"/>
    <w:rsid w:val="6F8730AC"/>
    <w:rsid w:val="728EA9AB"/>
    <w:rsid w:val="72B51632"/>
    <w:rsid w:val="743FE60A"/>
    <w:rsid w:val="762DD2CC"/>
    <w:rsid w:val="763491C0"/>
    <w:rsid w:val="781A56B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67966"/>
  <w15:chartTrackingRefBased/>
  <w15:docId w15:val="{43BE71C1-2FE4-4286-9F64-8FC5FE43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99"/>
  </w:style>
  <w:style w:type="paragraph" w:styleId="Heading1">
    <w:name w:val="heading 1"/>
    <w:basedOn w:val="Normal"/>
    <w:link w:val="Heading1Char"/>
    <w:uiPriority w:val="9"/>
    <w:qFormat/>
    <w:rsid w:val="00B53D1D"/>
    <w:pPr>
      <w:widowControl w:val="0"/>
      <w:autoSpaceDE w:val="0"/>
      <w:autoSpaceDN w:val="0"/>
      <w:spacing w:after="0" w:line="240" w:lineRule="auto"/>
      <w:ind w:left="307"/>
      <w:outlineLvl w:val="0"/>
    </w:pPr>
    <w:rPr>
      <w:rFonts w:ascii="Arial" w:eastAsia="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03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53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D1D"/>
  </w:style>
  <w:style w:type="paragraph" w:styleId="Footer">
    <w:name w:val="footer"/>
    <w:basedOn w:val="Normal"/>
    <w:link w:val="FooterChar"/>
    <w:uiPriority w:val="99"/>
    <w:unhideWhenUsed/>
    <w:rsid w:val="00B53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D1D"/>
  </w:style>
  <w:style w:type="paragraph" w:styleId="Revision">
    <w:name w:val="Revision"/>
    <w:hidden/>
    <w:uiPriority w:val="99"/>
    <w:semiHidden/>
    <w:rsid w:val="00B53D1D"/>
    <w:pPr>
      <w:spacing w:after="0" w:line="240" w:lineRule="auto"/>
    </w:pPr>
  </w:style>
  <w:style w:type="character" w:customStyle="1" w:styleId="Heading1Char">
    <w:name w:val="Heading 1 Char"/>
    <w:basedOn w:val="DefaultParagraphFont"/>
    <w:link w:val="Heading1"/>
    <w:uiPriority w:val="9"/>
    <w:rsid w:val="00B53D1D"/>
    <w:rPr>
      <w:rFonts w:ascii="Arial" w:eastAsia="Arial" w:hAnsi="Arial" w:cs="Arial"/>
      <w:b/>
      <w:bCs/>
      <w:sz w:val="20"/>
      <w:szCs w:val="20"/>
      <w:lang w:val="en-US"/>
    </w:rPr>
  </w:style>
  <w:style w:type="paragraph" w:styleId="BodyText">
    <w:name w:val="Body Text"/>
    <w:basedOn w:val="Normal"/>
    <w:link w:val="BodyTextChar"/>
    <w:uiPriority w:val="1"/>
    <w:qFormat/>
    <w:rsid w:val="00B53D1D"/>
    <w:pPr>
      <w:widowControl w:val="0"/>
      <w:autoSpaceDE w:val="0"/>
      <w:autoSpaceDN w:val="0"/>
      <w:spacing w:before="5" w:after="0" w:line="240" w:lineRule="auto"/>
      <w:ind w:left="667" w:hanging="36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B53D1D"/>
    <w:rPr>
      <w:rFonts w:ascii="Arial" w:eastAsia="Arial" w:hAnsi="Arial" w:cs="Arial"/>
      <w:sz w:val="20"/>
      <w:szCs w:val="20"/>
      <w:lang w:val="en-US"/>
    </w:rPr>
  </w:style>
  <w:style w:type="paragraph" w:styleId="ListParagraph">
    <w:name w:val="List Paragraph"/>
    <w:basedOn w:val="Normal"/>
    <w:uiPriority w:val="34"/>
    <w:qFormat/>
    <w:rsid w:val="00B53D1D"/>
    <w:pPr>
      <w:widowControl w:val="0"/>
      <w:autoSpaceDE w:val="0"/>
      <w:autoSpaceDN w:val="0"/>
      <w:spacing w:before="21" w:after="0" w:line="240" w:lineRule="auto"/>
      <w:ind w:left="667" w:hanging="360"/>
    </w:pPr>
    <w:rPr>
      <w:rFonts w:ascii="Arial" w:eastAsia="Arial" w:hAnsi="Arial" w:cs="Arial"/>
      <w:lang w:val="en-US"/>
    </w:rPr>
  </w:style>
  <w:style w:type="paragraph" w:customStyle="1" w:styleId="paragraph">
    <w:name w:val="paragraph"/>
    <w:basedOn w:val="Normal"/>
    <w:rsid w:val="00B53D1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B53D1D"/>
  </w:style>
  <w:style w:type="character" w:customStyle="1" w:styleId="eop">
    <w:name w:val="eop"/>
    <w:basedOn w:val="DefaultParagraphFont"/>
    <w:rsid w:val="00B53D1D"/>
  </w:style>
  <w:style w:type="character" w:styleId="Hyperlink">
    <w:name w:val="Hyperlink"/>
    <w:basedOn w:val="DefaultParagraphFont"/>
    <w:uiPriority w:val="99"/>
    <w:unhideWhenUsed/>
    <w:rsid w:val="00B53D1D"/>
    <w:rPr>
      <w:color w:val="0563C1" w:themeColor="hyperlink"/>
      <w:u w:val="single"/>
    </w:rPr>
  </w:style>
  <w:style w:type="character" w:styleId="Mention">
    <w:name w:val="Mention"/>
    <w:basedOn w:val="DefaultParagraphFont"/>
    <w:uiPriority w:val="99"/>
    <w:unhideWhenUsed/>
    <w:rsid w:val="00C37E62"/>
    <w:rPr>
      <w:color w:val="2B579A"/>
      <w:shd w:val="clear" w:color="auto" w:fill="E6E6E6"/>
    </w:rPr>
  </w:style>
  <w:style w:type="paragraph" w:styleId="CommentText">
    <w:name w:val="annotation text"/>
    <w:basedOn w:val="Normal"/>
    <w:link w:val="CommentTextChar"/>
    <w:uiPriority w:val="99"/>
    <w:semiHidden/>
    <w:unhideWhenUsed/>
    <w:rsid w:val="00C37E62"/>
    <w:pPr>
      <w:spacing w:line="240" w:lineRule="auto"/>
    </w:pPr>
    <w:rPr>
      <w:sz w:val="20"/>
      <w:szCs w:val="20"/>
    </w:rPr>
  </w:style>
  <w:style w:type="character" w:customStyle="1" w:styleId="CommentTextChar">
    <w:name w:val="Comment Text Char"/>
    <w:basedOn w:val="DefaultParagraphFont"/>
    <w:link w:val="CommentText"/>
    <w:uiPriority w:val="99"/>
    <w:semiHidden/>
    <w:rsid w:val="00C37E62"/>
    <w:rPr>
      <w:sz w:val="20"/>
      <w:szCs w:val="20"/>
    </w:rPr>
  </w:style>
  <w:style w:type="character" w:styleId="CommentReference">
    <w:name w:val="annotation reference"/>
    <w:basedOn w:val="DefaultParagraphFont"/>
    <w:uiPriority w:val="99"/>
    <w:semiHidden/>
    <w:unhideWhenUsed/>
    <w:rsid w:val="00C37E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https://online.op.ac.nz/about-us/governance-and-management/policy-library/professorial-appoint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AC336EAA-0B90-49C1-8667-284F550B9E8B}">
    <t:Anchor>
      <t:Comment id="2119671787"/>
    </t:Anchor>
    <t:History>
      <t:Event id="{610A6CD9-A425-4333-A042-2FC2D76BCF43}" time="2024-09-09T03:50:04.233Z">
        <t:Attribution userId="S::jofee@op.ac.nz::3a00175b-9002-412b-b620-22c3d9aae347" userProvider="AD" userName="Jeanette O'Fee"/>
        <t:Anchor>
          <t:Comment id="2119671787"/>
        </t:Anchor>
        <t:Create/>
      </t:Event>
      <t:Event id="{A7DEFD7F-DE7B-49FF-9A7B-23150ECC8F31}" time="2024-09-09T03:50:04.233Z">
        <t:Attribution userId="S::jofee@op.ac.nz::3a00175b-9002-412b-b620-22c3d9aae347" userProvider="AD" userName="Jeanette O'Fee"/>
        <t:Anchor>
          <t:Comment id="2119671787"/>
        </t:Anchor>
        <t:Assign userId="S::PaulaP@op.ac.nz::e512d3b4-6310-4b14-9e1a-41fee380893c" userProvider="AD" userName="Paula Petley"/>
      </t:Event>
      <t:Event id="{5EB1FFDA-A79A-4480-96B2-1DBDE46CB2F0}" time="2024-09-09T03:50:04.233Z">
        <t:Attribution userId="S::jofee@op.ac.nz::3a00175b-9002-412b-b620-22c3d9aae347" userProvider="AD" userName="Jeanette O'Fee"/>
        <t:Anchor>
          <t:Comment id="2119671787"/>
        </t:Anchor>
        <t:SetTitle title="@Paula Petley what is the actual name of this appendices appears to be different to the labe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lcf76f155ced4ddcb4097134ff3c332f xmlns="223fc2be-52d4-4bf6-a77f-dc98d23359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7" ma:contentTypeDescription="Create a new document." ma:contentTypeScope="" ma:versionID="ae25b7cb337c08c2cad662633673bbe9">
  <xsd:schema xmlns:xsd="http://www.w3.org/2001/XMLSchema" xmlns:xs="http://www.w3.org/2001/XMLSchema" xmlns:p="http://schemas.microsoft.com/office/2006/metadata/properties" xmlns:ns2="223fc2be-52d4-4bf6-a77f-dc98d2335916" xmlns:ns3="914d8c44-28bf-4352-9430-e7dc81ec25ae" xmlns:ns4="69cf2d07-47cf-4007-8b28-8e99e3ade41f" targetNamespace="http://schemas.microsoft.com/office/2006/metadata/properties" ma:root="true" ma:fieldsID="850397b3dc271d47be1e78e11295e40e" ns2:_="" ns3:_="" ns4:_="">
    <xsd:import namespace="223fc2be-52d4-4bf6-a77f-dc98d2335916"/>
    <xsd:import namespace="914d8c44-28bf-4352-9430-e7dc81ec25a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06a4c80-79f6-4212-a83d-0a353f5ad3a7}" ma:internalName="TaxCatchAll" ma:showField="CatchAllData" ma:web="914d8c44-28bf-4352-9430-e7dc81ec2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F86AD-051D-45FC-8FBB-816C8D4562CC}">
  <ds:schemaRefs>
    <ds:schemaRef ds:uri="http://schemas.microsoft.com/office/2006/metadata/properties"/>
    <ds:schemaRef ds:uri="http://schemas.microsoft.com/office/infopath/2007/PartnerControls"/>
    <ds:schemaRef ds:uri="69cf2d07-47cf-4007-8b28-8e99e3ade41f"/>
    <ds:schemaRef ds:uri="223fc2be-52d4-4bf6-a77f-dc98d2335916"/>
  </ds:schemaRefs>
</ds:datastoreItem>
</file>

<file path=customXml/itemProps2.xml><?xml version="1.0" encoding="utf-8"?>
<ds:datastoreItem xmlns:ds="http://schemas.openxmlformats.org/officeDocument/2006/customXml" ds:itemID="{D7E8FE44-39A8-444E-B011-89E0B663A35B}">
  <ds:schemaRefs>
    <ds:schemaRef ds:uri="http://schemas.microsoft.com/sharepoint/v3/contenttype/forms"/>
  </ds:schemaRefs>
</ds:datastoreItem>
</file>

<file path=customXml/itemProps3.xml><?xml version="1.0" encoding="utf-8"?>
<ds:datastoreItem xmlns:ds="http://schemas.openxmlformats.org/officeDocument/2006/customXml" ds:itemID="{03BB9B24-8C15-42BD-9F17-26F62D088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c2be-52d4-4bf6-a77f-dc98d2335916"/>
    <ds:schemaRef ds:uri="914d8c44-28bf-4352-9430-e7dc81ec25a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1251</Words>
  <Characters>7923</Characters>
  <Application>Microsoft Office Word</Application>
  <DocSecurity>0</DocSecurity>
  <Lines>197</Lines>
  <Paragraphs>100</Paragraphs>
  <ScaleCrop>false</ScaleCrop>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O'Fee</dc:creator>
  <cp:keywords/>
  <dc:description/>
  <cp:lastModifiedBy>Jeanette O'Fee</cp:lastModifiedBy>
  <cp:revision>2</cp:revision>
  <dcterms:created xsi:type="dcterms:W3CDTF">2024-09-16T20:51:00Z</dcterms:created>
  <dcterms:modified xsi:type="dcterms:W3CDTF">2024-09-16T20:51:00Z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0x0101002953221B47C8C44AB0B9DF7425B5A153</vt:lpwstr>
  </property>
  <property fmtid="{D5CDD505-2E9C-101B-9397-08002B2CF9AE}" pid="3" name="MediaServiceImageTags">
    <vt:lpwstr/>
  </property>
  <property fmtid="{D5CDD505-2E9C-101B-9397-08002B2CF9AE}" pid="4" name="GrammarlyDocumentId">
    <vt:lpwstr>f75c4d7a9ac5fc54ae599c1216295b32068253a7cace4f9fffc5eb9ccf0b1744</vt:lpwstr>
  </property>
</Properties>
</file>